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FC704">
      <w:pPr>
        <w:spacing w:line="540" w:lineRule="exact"/>
        <w:rPr>
          <w:rFonts w:ascii="仿宋_GB2312" w:eastAsia="楷体"/>
          <w:sz w:val="44"/>
          <w:szCs w:val="44"/>
        </w:rPr>
      </w:pP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附件2</w:t>
      </w:r>
    </w:p>
    <w:p w14:paraId="35955B14"/>
    <w:p w14:paraId="4BF87D3C">
      <w:pPr>
        <w:widowControl/>
        <w:spacing w:line="26" w:lineRule="atLeast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6A1B7526">
      <w:pPr>
        <w:widowControl/>
        <w:spacing w:line="26" w:lineRule="atLeast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1638D600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8"/>
          <w:szCs w:val="48"/>
        </w:rPr>
      </w:pPr>
      <w:r>
        <w:rPr>
          <w:rFonts w:hint="eastAsia" w:ascii="华文中宋" w:hAnsi="华文中宋" w:eastAsia="华文中宋" w:cs="宋体"/>
          <w:kern w:val="0"/>
          <w:sz w:val="48"/>
          <w:szCs w:val="48"/>
        </w:rPr>
        <w:t>山东省钢结构行业协会</w:t>
      </w:r>
    </w:p>
    <w:p w14:paraId="013A9A56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8"/>
          <w:szCs w:val="48"/>
        </w:rPr>
      </w:pPr>
      <w:r>
        <w:rPr>
          <w:rFonts w:hint="eastAsia" w:ascii="华文中宋" w:hAnsi="华文中宋" w:eastAsia="华文中宋" w:cs="宋体"/>
          <w:kern w:val="0"/>
          <w:sz w:val="48"/>
          <w:szCs w:val="48"/>
        </w:rPr>
        <w:t>优秀总工程师</w:t>
      </w:r>
    </w:p>
    <w:p w14:paraId="1F009A31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29ABEAFF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72"/>
          <w:szCs w:val="72"/>
        </w:rPr>
      </w:pPr>
      <w:r>
        <w:rPr>
          <w:rFonts w:hint="eastAsia" w:ascii="华文中宋" w:hAnsi="华文中宋" w:eastAsia="华文中宋" w:cs="宋体"/>
          <w:kern w:val="0"/>
          <w:sz w:val="72"/>
          <w:szCs w:val="72"/>
        </w:rPr>
        <w:t>认 定 申 请 表</w:t>
      </w:r>
    </w:p>
    <w:p w14:paraId="29F0547F">
      <w:pPr>
        <w:tabs>
          <w:tab w:val="left" w:pos="3780"/>
        </w:tabs>
        <w:rPr>
          <w:rFonts w:ascii="Cambria" w:hAnsi="Cambria" w:eastAsia="宋体" w:cs="宋体"/>
          <w:sz w:val="36"/>
          <w:szCs w:val="36"/>
        </w:rPr>
      </w:pPr>
    </w:p>
    <w:p w14:paraId="71333B2D">
      <w:pPr>
        <w:tabs>
          <w:tab w:val="left" w:pos="3780"/>
        </w:tabs>
        <w:rPr>
          <w:rFonts w:ascii="Cambria" w:hAnsi="Cambria" w:eastAsia="宋体" w:cs="宋体"/>
          <w:sz w:val="36"/>
          <w:szCs w:val="36"/>
        </w:rPr>
      </w:pPr>
    </w:p>
    <w:p w14:paraId="4249D441">
      <w:pPr>
        <w:tabs>
          <w:tab w:val="left" w:pos="3780"/>
        </w:tabs>
        <w:rPr>
          <w:rFonts w:ascii="Cambria" w:hAnsi="Cambria" w:eastAsia="宋体" w:cs="宋体"/>
          <w:sz w:val="36"/>
          <w:szCs w:val="36"/>
        </w:rPr>
      </w:pPr>
    </w:p>
    <w:p w14:paraId="661A0792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66CFC0EC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2389ADE4">
      <w:pPr>
        <w:ind w:left="1252" w:leftChars="596" w:firstLine="6" w:firstLineChars="2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申 报 人 姓 名 ：</w:t>
      </w:r>
      <w:r>
        <w:rPr>
          <w:rFonts w:hint="eastAsia" w:ascii="宋体" w:hAnsi="宋体"/>
          <w:sz w:val="32"/>
          <w:u w:val="single"/>
        </w:rPr>
        <w:t xml:space="preserve">                    </w:t>
      </w:r>
    </w:p>
    <w:p w14:paraId="77AC2825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55F217B0">
      <w:pPr>
        <w:ind w:left="1252" w:leftChars="596" w:firstLine="6" w:firstLineChars="2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企  业  名  称 ：</w:t>
      </w:r>
      <w:r>
        <w:rPr>
          <w:rFonts w:hint="eastAsia" w:ascii="宋体" w:hAnsi="宋体"/>
          <w:sz w:val="32"/>
          <w:u w:val="single"/>
        </w:rPr>
        <w:t xml:space="preserve">                    </w:t>
      </w:r>
      <w:r>
        <w:rPr>
          <w:rFonts w:hint="eastAsia" w:ascii="宋体" w:hAnsi="宋体"/>
          <w:sz w:val="32"/>
        </w:rPr>
        <w:t>（公章）</w:t>
      </w:r>
    </w:p>
    <w:p w14:paraId="59D9581E">
      <w:pPr>
        <w:ind w:left="1252" w:leftChars="596" w:firstLine="6" w:firstLineChars="2"/>
        <w:rPr>
          <w:rFonts w:ascii="宋体" w:hAnsi="宋体"/>
          <w:sz w:val="32"/>
        </w:rPr>
      </w:pPr>
    </w:p>
    <w:p w14:paraId="5117270C">
      <w:pPr>
        <w:ind w:left="1252" w:leftChars="596" w:firstLine="6" w:firstLineChars="2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申  报  日  期 ：</w:t>
      </w:r>
      <w:r>
        <w:rPr>
          <w:rFonts w:hint="eastAsia" w:ascii="宋体" w:hAnsi="宋体"/>
          <w:sz w:val="32"/>
          <w:u w:val="single"/>
        </w:rPr>
        <w:t xml:space="preserve">                    </w:t>
      </w:r>
    </w:p>
    <w:p w14:paraId="606051EF">
      <w:pPr>
        <w:tabs>
          <w:tab w:val="left" w:pos="3780"/>
        </w:tabs>
        <w:ind w:left="1470" w:leftChars="700"/>
        <w:rPr>
          <w:rFonts w:ascii="Cambria" w:hAnsi="Cambria" w:eastAsia="宋体" w:cs="Times New Roman"/>
          <w:sz w:val="36"/>
          <w:szCs w:val="36"/>
          <w:u w:val="single"/>
        </w:rPr>
      </w:pPr>
    </w:p>
    <w:p w14:paraId="5C39211F">
      <w:pPr>
        <w:tabs>
          <w:tab w:val="left" w:pos="3780"/>
        </w:tabs>
        <w:rPr>
          <w:rFonts w:ascii="Cambria" w:hAnsi="Cambria" w:eastAsia="宋体" w:cs="Times New Roman"/>
          <w:sz w:val="30"/>
          <w:szCs w:val="30"/>
        </w:rPr>
      </w:pPr>
    </w:p>
    <w:p w14:paraId="4ABB6EBA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70E5500E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6769F3B4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1A2EE873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1754F04B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41943780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6A36AF80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5C03A84D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1BF38AF7">
      <w:pPr>
        <w:tabs>
          <w:tab w:val="left" w:pos="3780"/>
        </w:tabs>
        <w:jc w:val="center"/>
        <w:rPr>
          <w:rFonts w:ascii="Cambria" w:hAnsi="Cambria" w:eastAsia="宋体" w:cs="宋体"/>
          <w:sz w:val="30"/>
          <w:szCs w:val="30"/>
        </w:rPr>
      </w:pPr>
      <w:r>
        <w:rPr>
          <w:rFonts w:hint="eastAsia" w:ascii="Cambria" w:hAnsi="Cambria" w:eastAsia="宋体" w:cs="宋体"/>
          <w:sz w:val="30"/>
          <w:szCs w:val="30"/>
        </w:rPr>
        <w:t>山东省钢结构行业协会制</w:t>
      </w:r>
    </w:p>
    <w:p w14:paraId="16315CA3">
      <w:pPr>
        <w:rPr>
          <w:rFonts w:ascii="仿宋" w:hAnsi="仿宋" w:eastAsia="仿宋" w:cs="宋体"/>
          <w:b/>
          <w:kern w:val="0"/>
          <w:sz w:val="32"/>
          <w:szCs w:val="21"/>
        </w:rPr>
      </w:pPr>
      <w:r>
        <w:rPr>
          <w:rFonts w:ascii="仿宋" w:hAnsi="仿宋" w:eastAsia="仿宋" w:cs="宋体"/>
          <w:b/>
          <w:kern w:val="0"/>
          <w:sz w:val="32"/>
          <w:szCs w:val="21"/>
        </w:rPr>
        <w:br w:type="page"/>
      </w:r>
    </w:p>
    <w:p w14:paraId="1C6E09A8">
      <w:pPr>
        <w:spacing w:before="22"/>
        <w:ind w:left="1304"/>
        <w:jc w:val="left"/>
        <w:rPr>
          <w:b/>
          <w:sz w:val="36"/>
        </w:rPr>
      </w:pPr>
      <w:r>
        <w:rPr>
          <w:rFonts w:hint="eastAsia"/>
          <w:b/>
          <w:sz w:val="36"/>
        </w:rPr>
        <w:t>山东省钢结构行业协会优秀总工程师申请</w:t>
      </w:r>
      <w:r>
        <w:rPr>
          <w:b/>
          <w:sz w:val="36"/>
        </w:rPr>
        <w:t>表</w:t>
      </w:r>
    </w:p>
    <w:p w14:paraId="7307CA93">
      <w:pPr>
        <w:pStyle w:val="3"/>
        <w:spacing w:before="2"/>
        <w:rPr>
          <w:b/>
          <w:sz w:val="25"/>
        </w:rPr>
      </w:pPr>
    </w:p>
    <w:tbl>
      <w:tblPr>
        <w:tblStyle w:val="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949"/>
        <w:gridCol w:w="1862"/>
        <w:gridCol w:w="993"/>
        <w:gridCol w:w="995"/>
        <w:gridCol w:w="1643"/>
        <w:gridCol w:w="1674"/>
      </w:tblGrid>
      <w:tr w14:paraId="329D2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48" w:type="dxa"/>
            <w:tcBorders>
              <w:right w:val="nil"/>
            </w:tcBorders>
            <w:vAlign w:val="center"/>
          </w:tcPr>
          <w:p w14:paraId="4A51BCBB">
            <w:pPr>
              <w:pStyle w:val="8"/>
              <w:ind w:right="233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949" w:type="dxa"/>
            <w:tcBorders>
              <w:left w:val="nil"/>
            </w:tcBorders>
            <w:vAlign w:val="center"/>
          </w:tcPr>
          <w:p w14:paraId="779BCE64">
            <w:pPr>
              <w:pStyle w:val="8"/>
              <w:ind w:left="244"/>
              <w:jc w:val="center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862" w:type="dxa"/>
            <w:vAlign w:val="center"/>
          </w:tcPr>
          <w:p w14:paraId="60E73D91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AB9E0E6">
            <w:pPr>
              <w:pStyle w:val="8"/>
              <w:ind w:right="233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1403BC42">
            <w:pPr>
              <w:pStyle w:val="8"/>
              <w:ind w:left="244"/>
              <w:jc w:val="center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643" w:type="dxa"/>
            <w:vAlign w:val="center"/>
          </w:tcPr>
          <w:p w14:paraId="2AAE6421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74" w:type="dxa"/>
            <w:vMerge w:val="restart"/>
          </w:tcPr>
          <w:p w14:paraId="658BE1F8">
            <w:pPr>
              <w:pStyle w:val="8"/>
              <w:rPr>
                <w:b/>
                <w:sz w:val="24"/>
              </w:rPr>
            </w:pPr>
          </w:p>
          <w:p w14:paraId="547B83F9">
            <w:pPr>
              <w:pStyle w:val="8"/>
              <w:rPr>
                <w:b/>
                <w:sz w:val="24"/>
              </w:rPr>
            </w:pPr>
          </w:p>
          <w:p w14:paraId="5E1DF46B">
            <w:pPr>
              <w:pStyle w:val="8"/>
              <w:spacing w:before="11"/>
              <w:rPr>
                <w:b/>
                <w:sz w:val="31"/>
              </w:rPr>
            </w:pPr>
          </w:p>
          <w:p w14:paraId="5845E9A1">
            <w:pPr>
              <w:pStyle w:val="8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54D62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48" w:type="dxa"/>
            <w:tcBorders>
              <w:right w:val="nil"/>
            </w:tcBorders>
            <w:vAlign w:val="center"/>
          </w:tcPr>
          <w:p w14:paraId="11C8F992">
            <w:pPr>
              <w:pStyle w:val="8"/>
              <w:ind w:right="233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949" w:type="dxa"/>
            <w:tcBorders>
              <w:left w:val="nil"/>
            </w:tcBorders>
            <w:vAlign w:val="center"/>
          </w:tcPr>
          <w:p w14:paraId="1E9CFCE9">
            <w:pPr>
              <w:pStyle w:val="8"/>
              <w:ind w:left="244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1862" w:type="dxa"/>
            <w:vAlign w:val="center"/>
          </w:tcPr>
          <w:p w14:paraId="0543492F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016F8C80">
            <w:pPr>
              <w:pStyle w:val="8"/>
              <w:ind w:left="512"/>
              <w:jc w:val="both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1643" w:type="dxa"/>
            <w:vAlign w:val="center"/>
          </w:tcPr>
          <w:p w14:paraId="1033D06F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nil"/>
            </w:tcBorders>
          </w:tcPr>
          <w:p w14:paraId="625D63FD">
            <w:pPr>
              <w:rPr>
                <w:sz w:val="2"/>
                <w:szCs w:val="2"/>
              </w:rPr>
            </w:pPr>
          </w:p>
        </w:tc>
      </w:tr>
      <w:tr w14:paraId="541EE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48" w:type="dxa"/>
            <w:tcBorders>
              <w:right w:val="nil"/>
            </w:tcBorders>
            <w:vAlign w:val="center"/>
          </w:tcPr>
          <w:p w14:paraId="35EA5F40">
            <w:pPr>
              <w:pStyle w:val="8"/>
              <w:ind w:right="233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949" w:type="dxa"/>
            <w:tcBorders>
              <w:left w:val="nil"/>
            </w:tcBorders>
            <w:vAlign w:val="center"/>
          </w:tcPr>
          <w:p w14:paraId="387C92FA">
            <w:pPr>
              <w:pStyle w:val="8"/>
              <w:ind w:left="244"/>
              <w:jc w:val="center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1862" w:type="dxa"/>
            <w:vAlign w:val="center"/>
          </w:tcPr>
          <w:p w14:paraId="2E11C65F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47504C59">
            <w:pPr>
              <w:pStyle w:val="8"/>
              <w:ind w:right="233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0F9BB110">
            <w:pPr>
              <w:pStyle w:val="8"/>
              <w:ind w:left="244"/>
              <w:jc w:val="center"/>
              <w:rPr>
                <w:sz w:val="24"/>
              </w:rPr>
            </w:pPr>
            <w:r>
              <w:rPr>
                <w:sz w:val="24"/>
              </w:rPr>
              <w:t>务</w:t>
            </w:r>
          </w:p>
        </w:tc>
        <w:tc>
          <w:tcPr>
            <w:tcW w:w="1643" w:type="dxa"/>
            <w:vAlign w:val="center"/>
          </w:tcPr>
          <w:p w14:paraId="6B9EDE2A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nil"/>
            </w:tcBorders>
          </w:tcPr>
          <w:p w14:paraId="3EE1F45F">
            <w:pPr>
              <w:rPr>
                <w:sz w:val="2"/>
                <w:szCs w:val="2"/>
              </w:rPr>
            </w:pPr>
          </w:p>
        </w:tc>
      </w:tr>
      <w:tr w14:paraId="344D8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897" w:type="dxa"/>
            <w:gridSpan w:val="2"/>
            <w:vAlign w:val="center"/>
          </w:tcPr>
          <w:p w14:paraId="04304B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</w:t>
            </w:r>
            <w:r>
              <w:rPr>
                <w:sz w:val="24"/>
              </w:rPr>
              <w:t>人电话</w:t>
            </w:r>
          </w:p>
        </w:tc>
        <w:tc>
          <w:tcPr>
            <w:tcW w:w="1862" w:type="dxa"/>
            <w:vAlign w:val="center"/>
          </w:tcPr>
          <w:p w14:paraId="6D955E37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1F7636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联系邮箱</w:t>
            </w:r>
          </w:p>
        </w:tc>
        <w:tc>
          <w:tcPr>
            <w:tcW w:w="3317" w:type="dxa"/>
            <w:gridSpan w:val="2"/>
          </w:tcPr>
          <w:p w14:paraId="5FF773CE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34D4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897" w:type="dxa"/>
            <w:gridSpan w:val="2"/>
            <w:vAlign w:val="center"/>
          </w:tcPr>
          <w:p w14:paraId="1B690E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联系人姓名</w:t>
            </w:r>
          </w:p>
        </w:tc>
        <w:tc>
          <w:tcPr>
            <w:tcW w:w="1862" w:type="dxa"/>
            <w:vAlign w:val="center"/>
          </w:tcPr>
          <w:p w14:paraId="7DC0A1F2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552E75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联系人职务</w:t>
            </w:r>
          </w:p>
        </w:tc>
        <w:tc>
          <w:tcPr>
            <w:tcW w:w="3317" w:type="dxa"/>
            <w:gridSpan w:val="2"/>
          </w:tcPr>
          <w:p w14:paraId="73A4C792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0041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897" w:type="dxa"/>
            <w:gridSpan w:val="2"/>
            <w:vAlign w:val="center"/>
          </w:tcPr>
          <w:p w14:paraId="70B881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联系人电话</w:t>
            </w:r>
          </w:p>
        </w:tc>
        <w:tc>
          <w:tcPr>
            <w:tcW w:w="1862" w:type="dxa"/>
            <w:vAlign w:val="center"/>
          </w:tcPr>
          <w:p w14:paraId="130CD1AF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1076FB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联系人微信</w:t>
            </w:r>
          </w:p>
        </w:tc>
        <w:tc>
          <w:tcPr>
            <w:tcW w:w="3317" w:type="dxa"/>
            <w:gridSpan w:val="2"/>
          </w:tcPr>
          <w:p w14:paraId="6331033F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7376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897" w:type="dxa"/>
            <w:gridSpan w:val="2"/>
            <w:vAlign w:val="center"/>
          </w:tcPr>
          <w:p w14:paraId="3B96DD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7167" w:type="dxa"/>
            <w:gridSpan w:val="5"/>
          </w:tcPr>
          <w:p w14:paraId="003F1874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ECE8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897" w:type="dxa"/>
            <w:gridSpan w:val="2"/>
            <w:vAlign w:val="center"/>
          </w:tcPr>
          <w:p w14:paraId="3DF756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7167" w:type="dxa"/>
            <w:gridSpan w:val="5"/>
          </w:tcPr>
          <w:p w14:paraId="105A6D57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5E63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897" w:type="dxa"/>
            <w:gridSpan w:val="2"/>
            <w:vAlign w:val="center"/>
          </w:tcPr>
          <w:p w14:paraId="085D8823">
            <w:pPr>
              <w:pStyle w:val="8"/>
              <w:spacing w:line="312" w:lineRule="auto"/>
              <w:ind w:left="227" w:right="97" w:hanging="120"/>
              <w:jc w:val="center"/>
              <w:rPr>
                <w:sz w:val="24"/>
              </w:rPr>
            </w:pPr>
            <w:r>
              <w:rPr>
                <w:sz w:val="24"/>
              </w:rPr>
              <w:t>获省部级优质工程名称及时间</w:t>
            </w:r>
          </w:p>
        </w:tc>
        <w:tc>
          <w:tcPr>
            <w:tcW w:w="7167" w:type="dxa"/>
            <w:gridSpan w:val="5"/>
          </w:tcPr>
          <w:p w14:paraId="1B6F78AD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4579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1897" w:type="dxa"/>
            <w:gridSpan w:val="2"/>
            <w:vAlign w:val="center"/>
          </w:tcPr>
          <w:p w14:paraId="538CFDD0">
            <w:pPr>
              <w:pStyle w:val="8"/>
              <w:spacing w:before="1" w:line="312" w:lineRule="auto"/>
              <w:ind w:left="347" w:right="217" w:hanging="120"/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  <w:r>
              <w:rPr>
                <w:rFonts w:hint="eastAsia"/>
                <w:sz w:val="24"/>
              </w:rPr>
              <w:t>省级政府主管单位颁布的工法</w:t>
            </w:r>
          </w:p>
        </w:tc>
        <w:tc>
          <w:tcPr>
            <w:tcW w:w="7167" w:type="dxa"/>
            <w:gridSpan w:val="5"/>
          </w:tcPr>
          <w:p w14:paraId="528F44A1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B056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1897" w:type="dxa"/>
            <w:gridSpan w:val="2"/>
            <w:vAlign w:val="center"/>
          </w:tcPr>
          <w:p w14:paraId="301A462B">
            <w:pPr>
              <w:pStyle w:val="8"/>
              <w:spacing w:line="312" w:lineRule="auto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获省部级以上科技进步奖或</w:t>
            </w:r>
            <w:r>
              <w:rPr>
                <w:rFonts w:hint="eastAsia"/>
                <w:sz w:val="24"/>
              </w:rPr>
              <w:t>社会团体奖励或</w:t>
            </w:r>
            <w:r>
              <w:rPr>
                <w:sz w:val="24"/>
              </w:rPr>
              <w:t>发明专利名称及编号</w:t>
            </w:r>
          </w:p>
        </w:tc>
        <w:tc>
          <w:tcPr>
            <w:tcW w:w="7167" w:type="dxa"/>
            <w:gridSpan w:val="5"/>
          </w:tcPr>
          <w:p w14:paraId="60136E43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4154966B">
      <w:pPr>
        <w:rPr>
          <w:rFonts w:ascii="Times New Roman"/>
          <w:sz w:val="24"/>
        </w:rPr>
        <w:sectPr>
          <w:pgSz w:w="11910" w:h="16840"/>
          <w:pgMar w:top="1480" w:right="1040" w:bottom="280" w:left="1580" w:header="720" w:footer="720" w:gutter="0"/>
          <w:cols w:space="720" w:num="1"/>
        </w:sectPr>
      </w:pPr>
    </w:p>
    <w:p w14:paraId="42C8F233">
      <w:pPr>
        <w:pStyle w:val="3"/>
        <w:spacing w:before="145"/>
        <w:ind w:left="220"/>
        <w:rPr>
          <w:rFonts w:hint="eastAsia" w:eastAsia="宋体"/>
          <w:spacing w:val="-3"/>
          <w:lang w:eastAsia="zh-CN"/>
        </w:rPr>
      </w:pP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918210</wp:posOffset>
                </wp:positionV>
                <wp:extent cx="5761990" cy="8859520"/>
                <wp:effectExtent l="1905" t="5080" r="8255" b="1270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90" cy="8859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4" h="13952">
                              <a:moveTo>
                                <a:pt x="0" y="-1"/>
                              </a:moveTo>
                              <a:lnTo>
                                <a:pt x="9074" y="-1"/>
                              </a:lnTo>
                              <a:moveTo>
                                <a:pt x="0" y="13946"/>
                              </a:moveTo>
                              <a:lnTo>
                                <a:pt x="9074" y="13946"/>
                              </a:lnTo>
                              <a:moveTo>
                                <a:pt x="5" y="-6"/>
                              </a:moveTo>
                              <a:lnTo>
                                <a:pt x="5" y="13941"/>
                              </a:lnTo>
                              <a:moveTo>
                                <a:pt x="9069" y="-6"/>
                              </a:moveTo>
                              <a:lnTo>
                                <a:pt x="9069" y="13941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4.35pt;margin-top:72.3pt;height:697.6pt;width:453.7pt;mso-position-horizontal-relative:page;mso-position-vertical-relative:page;z-index:-251657216;mso-width-relative:page;mso-height-relative:page;" filled="f" stroked="t" coordsize="9074,13952" o:gfxdata="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V7s13aAAAADQEAAA8AAAAAAAAAAQAgAAAAIgAAAGRycy9kb3ducmV2&#10;LnhtbFBLAQIUABQAAAAIAIdO4kD1cdYrbAIAALQFAAAOAAAAAAAAAAEAIAAAACkBAABkcnMvZTJv&#10;RG9jLnhtbFBLBQYAAAAABgAGAFkBAAAHBgAAAAA=&#10;" path="m0,-1l9074,-1m0,13946l9074,13946m5,-6l5,13941m9069,-6l9069,13941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申请</w:t>
      </w:r>
      <w:r>
        <w:rPr>
          <w:spacing w:val="-3"/>
        </w:rPr>
        <w:t>人工作简历及优秀事迹</w:t>
      </w:r>
      <w:r>
        <w:rPr>
          <w:rFonts w:hint="eastAsia"/>
          <w:spacing w:val="-3"/>
          <w:lang w:eastAsia="zh-CN"/>
        </w:rPr>
        <w:t>（</w:t>
      </w:r>
      <w:r>
        <w:rPr>
          <w:rFonts w:hint="eastAsia"/>
          <w:spacing w:val="-3"/>
          <w:lang w:val="en-US" w:eastAsia="zh-CN"/>
        </w:rPr>
        <w:t>800字左右</w:t>
      </w:r>
      <w:r>
        <w:rPr>
          <w:rFonts w:hint="eastAsia"/>
          <w:spacing w:val="-3"/>
          <w:lang w:eastAsia="zh-CN"/>
        </w:rPr>
        <w:t>）</w:t>
      </w:r>
    </w:p>
    <w:p w14:paraId="339C5AE1">
      <w:pPr>
        <w:sectPr>
          <w:pgSz w:w="11910" w:h="16840"/>
          <w:pgMar w:top="1420" w:right="1040" w:bottom="280" w:left="1580" w:header="720" w:footer="720" w:gutter="0"/>
          <w:cols w:space="720" w:num="1"/>
        </w:sectPr>
      </w:pPr>
    </w:p>
    <w:tbl>
      <w:tblPr>
        <w:tblStyle w:val="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7167"/>
      </w:tblGrid>
      <w:tr w14:paraId="421FD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</w:trPr>
        <w:tc>
          <w:tcPr>
            <w:tcW w:w="1897" w:type="dxa"/>
          </w:tcPr>
          <w:p w14:paraId="7BBE464E">
            <w:pPr>
              <w:pStyle w:val="8"/>
              <w:rPr>
                <w:sz w:val="28"/>
              </w:rPr>
            </w:pPr>
          </w:p>
          <w:p w14:paraId="546E5EDF">
            <w:pPr>
              <w:pStyle w:val="8"/>
              <w:rPr>
                <w:sz w:val="28"/>
              </w:rPr>
            </w:pPr>
          </w:p>
          <w:p w14:paraId="3C563D54">
            <w:pPr>
              <w:pStyle w:val="8"/>
              <w:rPr>
                <w:sz w:val="28"/>
              </w:rPr>
            </w:pPr>
          </w:p>
          <w:p w14:paraId="23F2D798">
            <w:pPr>
              <w:pStyle w:val="8"/>
              <w:rPr>
                <w:sz w:val="28"/>
              </w:rPr>
            </w:pPr>
          </w:p>
          <w:p w14:paraId="5E3C27A5">
            <w:pPr>
              <w:pStyle w:val="8"/>
              <w:spacing w:before="7"/>
              <w:rPr>
                <w:sz w:val="25"/>
              </w:rPr>
            </w:pPr>
          </w:p>
          <w:p w14:paraId="754FB101">
            <w:pPr>
              <w:pStyle w:val="8"/>
              <w:spacing w:before="1" w:line="417" w:lineRule="auto"/>
              <w:ind w:left="683" w:right="329" w:hanging="264"/>
              <w:rPr>
                <w:sz w:val="28"/>
              </w:rPr>
            </w:pPr>
            <w:r>
              <w:rPr>
                <w:sz w:val="28"/>
              </w:rPr>
              <w:t>所在企业意见</w:t>
            </w:r>
          </w:p>
        </w:tc>
        <w:tc>
          <w:tcPr>
            <w:tcW w:w="7167" w:type="dxa"/>
          </w:tcPr>
          <w:p w14:paraId="281FE2EE">
            <w:pPr>
              <w:pStyle w:val="8"/>
              <w:rPr>
                <w:sz w:val="28"/>
              </w:rPr>
            </w:pPr>
          </w:p>
          <w:p w14:paraId="75C82C2E">
            <w:pPr>
              <w:pStyle w:val="8"/>
              <w:rPr>
                <w:sz w:val="28"/>
              </w:rPr>
            </w:pPr>
          </w:p>
          <w:p w14:paraId="04B85521">
            <w:pPr>
              <w:pStyle w:val="8"/>
              <w:rPr>
                <w:sz w:val="28"/>
              </w:rPr>
            </w:pPr>
          </w:p>
          <w:p w14:paraId="0E30BFE4">
            <w:pPr>
              <w:pStyle w:val="8"/>
              <w:rPr>
                <w:sz w:val="28"/>
              </w:rPr>
            </w:pPr>
          </w:p>
          <w:p w14:paraId="70F4F468">
            <w:pPr>
              <w:pStyle w:val="8"/>
              <w:rPr>
                <w:sz w:val="28"/>
              </w:rPr>
            </w:pPr>
          </w:p>
          <w:p w14:paraId="786368EE">
            <w:pPr>
              <w:pStyle w:val="8"/>
              <w:rPr>
                <w:sz w:val="28"/>
              </w:rPr>
            </w:pPr>
          </w:p>
          <w:p w14:paraId="46470268">
            <w:pPr>
              <w:pStyle w:val="8"/>
              <w:rPr>
                <w:sz w:val="28"/>
              </w:rPr>
            </w:pPr>
          </w:p>
          <w:p w14:paraId="7846D064">
            <w:pPr>
              <w:pStyle w:val="8"/>
              <w:rPr>
                <w:sz w:val="32"/>
              </w:rPr>
            </w:pPr>
          </w:p>
          <w:p w14:paraId="5E6F0012">
            <w:pPr>
              <w:pStyle w:val="8"/>
              <w:tabs>
                <w:tab w:val="left" w:pos="5122"/>
                <w:tab w:val="left" w:pos="5823"/>
              </w:tabs>
              <w:spacing w:line="640" w:lineRule="atLeast"/>
              <w:ind w:left="4421" w:right="1050" w:firstLine="280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公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 w14:paraId="3B476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4" w:hRule="atLeast"/>
        </w:trPr>
        <w:tc>
          <w:tcPr>
            <w:tcW w:w="1897" w:type="dxa"/>
          </w:tcPr>
          <w:p w14:paraId="58442CED">
            <w:pPr>
              <w:pStyle w:val="8"/>
              <w:rPr>
                <w:sz w:val="28"/>
              </w:rPr>
            </w:pPr>
          </w:p>
          <w:p w14:paraId="4E4C0682">
            <w:pPr>
              <w:pStyle w:val="8"/>
              <w:rPr>
                <w:sz w:val="28"/>
              </w:rPr>
            </w:pPr>
          </w:p>
          <w:p w14:paraId="66361A89">
            <w:pPr>
              <w:pStyle w:val="8"/>
              <w:rPr>
                <w:sz w:val="28"/>
              </w:rPr>
            </w:pPr>
          </w:p>
          <w:p w14:paraId="5AEC1544">
            <w:pPr>
              <w:pStyle w:val="8"/>
              <w:rPr>
                <w:sz w:val="28"/>
              </w:rPr>
            </w:pPr>
          </w:p>
          <w:p w14:paraId="7951CA0E">
            <w:pPr>
              <w:pStyle w:val="8"/>
              <w:spacing w:before="9"/>
              <w:rPr>
                <w:sz w:val="24"/>
              </w:rPr>
            </w:pPr>
          </w:p>
          <w:p w14:paraId="2A8F6D10">
            <w:pPr>
              <w:pStyle w:val="8"/>
              <w:spacing w:line="417" w:lineRule="auto"/>
              <w:ind w:left="683" w:right="329" w:hanging="264"/>
              <w:rPr>
                <w:sz w:val="28"/>
              </w:rPr>
            </w:pPr>
            <w:r>
              <w:rPr>
                <w:sz w:val="28"/>
              </w:rPr>
              <w:t>推荐单位意见</w:t>
            </w:r>
          </w:p>
        </w:tc>
        <w:tc>
          <w:tcPr>
            <w:tcW w:w="7167" w:type="dxa"/>
          </w:tcPr>
          <w:p w14:paraId="1F5C7B69">
            <w:pPr>
              <w:pStyle w:val="8"/>
              <w:rPr>
                <w:sz w:val="28"/>
              </w:rPr>
            </w:pPr>
          </w:p>
          <w:p w14:paraId="643BCE60">
            <w:pPr>
              <w:pStyle w:val="8"/>
              <w:rPr>
                <w:sz w:val="28"/>
              </w:rPr>
            </w:pPr>
          </w:p>
          <w:p w14:paraId="622FCF09">
            <w:pPr>
              <w:pStyle w:val="8"/>
              <w:rPr>
                <w:sz w:val="28"/>
              </w:rPr>
            </w:pPr>
          </w:p>
          <w:p w14:paraId="38D9C4DD">
            <w:pPr>
              <w:pStyle w:val="8"/>
              <w:rPr>
                <w:sz w:val="28"/>
              </w:rPr>
            </w:pPr>
          </w:p>
          <w:p w14:paraId="604DF871">
            <w:pPr>
              <w:pStyle w:val="8"/>
              <w:rPr>
                <w:sz w:val="28"/>
              </w:rPr>
            </w:pPr>
          </w:p>
          <w:p w14:paraId="602621E3">
            <w:pPr>
              <w:pStyle w:val="8"/>
              <w:rPr>
                <w:sz w:val="28"/>
              </w:rPr>
            </w:pPr>
          </w:p>
          <w:p w14:paraId="4DBBF88A">
            <w:pPr>
              <w:pStyle w:val="8"/>
              <w:rPr>
                <w:sz w:val="28"/>
              </w:rPr>
            </w:pPr>
          </w:p>
          <w:p w14:paraId="2A448B81">
            <w:pPr>
              <w:pStyle w:val="8"/>
              <w:spacing w:before="5"/>
              <w:rPr>
                <w:sz w:val="30"/>
              </w:rPr>
            </w:pPr>
          </w:p>
          <w:p w14:paraId="761D8727">
            <w:pPr>
              <w:pStyle w:val="8"/>
              <w:tabs>
                <w:tab w:val="left" w:pos="5122"/>
                <w:tab w:val="left" w:pos="5823"/>
              </w:tabs>
              <w:spacing w:line="640" w:lineRule="atLeast"/>
              <w:ind w:left="4421" w:right="1050" w:firstLine="280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公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 w14:paraId="5ACF9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5" w:hRule="atLeast"/>
        </w:trPr>
        <w:tc>
          <w:tcPr>
            <w:tcW w:w="1897" w:type="dxa"/>
          </w:tcPr>
          <w:p w14:paraId="535A7C20">
            <w:pPr>
              <w:pStyle w:val="8"/>
              <w:rPr>
                <w:sz w:val="28"/>
              </w:rPr>
            </w:pPr>
          </w:p>
          <w:p w14:paraId="3B1D3C6E">
            <w:pPr>
              <w:pStyle w:val="8"/>
              <w:rPr>
                <w:sz w:val="28"/>
              </w:rPr>
            </w:pPr>
          </w:p>
          <w:p w14:paraId="39F4598B">
            <w:pPr>
              <w:pStyle w:val="8"/>
              <w:rPr>
                <w:sz w:val="28"/>
              </w:rPr>
            </w:pPr>
          </w:p>
          <w:p w14:paraId="20A4BE3F">
            <w:pPr>
              <w:pStyle w:val="8"/>
              <w:rPr>
                <w:sz w:val="28"/>
              </w:rPr>
            </w:pPr>
          </w:p>
          <w:p w14:paraId="39D4C2E9">
            <w:pPr>
              <w:pStyle w:val="8"/>
              <w:spacing w:before="4"/>
              <w:rPr>
                <w:sz w:val="22"/>
              </w:rPr>
            </w:pPr>
          </w:p>
          <w:p w14:paraId="280F9E53">
            <w:pPr>
              <w:pStyle w:val="8"/>
              <w:spacing w:line="417" w:lineRule="auto"/>
              <w:ind w:left="683" w:right="189" w:hanging="396"/>
              <w:rPr>
                <w:sz w:val="28"/>
              </w:rPr>
            </w:pPr>
            <w:r>
              <w:rPr>
                <w:sz w:val="28"/>
              </w:rPr>
              <w:t>审核委员会意见</w:t>
            </w:r>
          </w:p>
        </w:tc>
        <w:tc>
          <w:tcPr>
            <w:tcW w:w="7167" w:type="dxa"/>
          </w:tcPr>
          <w:p w14:paraId="30FEBCFB">
            <w:pPr>
              <w:pStyle w:val="8"/>
              <w:rPr>
                <w:sz w:val="28"/>
              </w:rPr>
            </w:pPr>
          </w:p>
          <w:p w14:paraId="7A354BFB">
            <w:pPr>
              <w:pStyle w:val="8"/>
              <w:rPr>
                <w:sz w:val="28"/>
              </w:rPr>
            </w:pPr>
          </w:p>
          <w:p w14:paraId="30F17CD2">
            <w:pPr>
              <w:pStyle w:val="8"/>
              <w:rPr>
                <w:sz w:val="28"/>
              </w:rPr>
            </w:pPr>
          </w:p>
          <w:p w14:paraId="662B81C0">
            <w:pPr>
              <w:pStyle w:val="8"/>
              <w:rPr>
                <w:sz w:val="28"/>
              </w:rPr>
            </w:pPr>
          </w:p>
          <w:p w14:paraId="7BC4B06D">
            <w:pPr>
              <w:pStyle w:val="8"/>
              <w:rPr>
                <w:sz w:val="28"/>
              </w:rPr>
            </w:pPr>
          </w:p>
          <w:p w14:paraId="1EE9C655">
            <w:pPr>
              <w:pStyle w:val="8"/>
              <w:rPr>
                <w:sz w:val="28"/>
              </w:rPr>
            </w:pPr>
          </w:p>
          <w:p w14:paraId="145B939F">
            <w:pPr>
              <w:pStyle w:val="8"/>
              <w:rPr>
                <w:sz w:val="28"/>
              </w:rPr>
            </w:pPr>
          </w:p>
          <w:p w14:paraId="2FC5A2EF">
            <w:pPr>
              <w:pStyle w:val="8"/>
              <w:rPr>
                <w:sz w:val="28"/>
              </w:rPr>
            </w:pPr>
          </w:p>
          <w:p w14:paraId="6A0F70E3">
            <w:pPr>
              <w:pStyle w:val="8"/>
              <w:spacing w:before="9"/>
              <w:rPr>
                <w:sz w:val="19"/>
              </w:rPr>
            </w:pPr>
          </w:p>
          <w:p w14:paraId="67009C2F">
            <w:pPr>
              <w:pStyle w:val="8"/>
              <w:ind w:left="2583" w:right="2574"/>
              <w:jc w:val="center"/>
              <w:rPr>
                <w:sz w:val="28"/>
              </w:rPr>
            </w:pPr>
            <w:r>
              <w:rPr>
                <w:sz w:val="28"/>
              </w:rPr>
              <w:t>主任委员签字：</w:t>
            </w:r>
          </w:p>
          <w:p w14:paraId="04B23564">
            <w:pPr>
              <w:pStyle w:val="8"/>
              <w:spacing w:before="10"/>
            </w:pPr>
          </w:p>
          <w:p w14:paraId="18355C97">
            <w:pPr>
              <w:pStyle w:val="8"/>
              <w:tabs>
                <w:tab w:val="left" w:pos="5192"/>
                <w:tab w:val="left" w:pos="5893"/>
              </w:tabs>
              <w:ind w:left="4491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 w14:paraId="04CFBDD3">
      <w:pPr>
        <w:rPr>
          <w:sz w:val="28"/>
        </w:rPr>
        <w:sectPr>
          <w:pgSz w:w="11910" w:h="16840"/>
          <w:pgMar w:top="1420" w:right="1040" w:bottom="280" w:left="1580" w:header="720" w:footer="720" w:gutter="0"/>
          <w:cols w:space="720" w:num="1"/>
        </w:sectPr>
      </w:pPr>
    </w:p>
    <w:p w14:paraId="26CA1C55">
      <w:pPr>
        <w:pStyle w:val="3"/>
        <w:spacing w:before="12"/>
        <w:rPr>
          <w:sz w:val="25"/>
        </w:rPr>
      </w:pPr>
    </w:p>
    <w:p w14:paraId="2865F355">
      <w:pPr>
        <w:pStyle w:val="2"/>
        <w:spacing w:before="0" w:line="280" w:lineRule="auto"/>
        <w:ind w:left="0"/>
        <w:jc w:val="center"/>
        <w:rPr>
          <w:w w:val="95"/>
        </w:rPr>
      </w:pPr>
      <w:r>
        <w:rPr>
          <w:rFonts w:hint="eastAsia"/>
          <w:w w:val="95"/>
        </w:rPr>
        <w:t>山东省钢结构行业协会优秀总工程师</w:t>
      </w:r>
      <w:r>
        <w:rPr>
          <w:w w:val="95"/>
        </w:rPr>
        <w:t>候选人</w:t>
      </w:r>
    </w:p>
    <w:p w14:paraId="7340ED20">
      <w:pPr>
        <w:pStyle w:val="2"/>
        <w:spacing w:before="0" w:line="280" w:lineRule="auto"/>
        <w:ind w:left="0"/>
        <w:jc w:val="center"/>
      </w:pPr>
      <w:r>
        <w:rPr>
          <w:rFonts w:hint="eastAsia"/>
          <w:lang w:val="en-US" w:eastAsia="zh-CN"/>
        </w:rPr>
        <w:t>申请</w:t>
      </w:r>
      <w:r>
        <w:t>材料内容及装订顺序</w:t>
      </w:r>
    </w:p>
    <w:p w14:paraId="0C74BCE3">
      <w:pPr>
        <w:pStyle w:val="3"/>
        <w:rPr>
          <w:b/>
          <w:sz w:val="39"/>
        </w:rPr>
      </w:pPr>
    </w:p>
    <w:p w14:paraId="0991EFA7">
      <w:pPr>
        <w:numPr>
          <w:ilvl w:val="0"/>
          <w:numId w:val="1"/>
        </w:numPr>
        <w:spacing w:line="365" w:lineRule="auto"/>
        <w:ind w:firstLine="480" w:firstLineChars="200"/>
        <w:jc w:val="left"/>
        <w:rPr>
          <w:rFonts w:ascii="仿宋" w:eastAsia="仿宋"/>
          <w:iCs/>
          <w:sz w:val="24"/>
        </w:rPr>
      </w:pPr>
      <w:r>
        <w:rPr>
          <w:rFonts w:hint="eastAsia" w:ascii="仿宋" w:eastAsia="仿宋"/>
          <w:iCs/>
          <w:sz w:val="24"/>
        </w:rPr>
        <w:t>山东省钢结构行业协会优秀总工程师认定申请表;</w:t>
      </w:r>
    </w:p>
    <w:p w14:paraId="0932D236">
      <w:pPr>
        <w:numPr>
          <w:ilvl w:val="0"/>
          <w:numId w:val="1"/>
        </w:numPr>
        <w:spacing w:line="365" w:lineRule="auto"/>
        <w:ind w:firstLine="480" w:firstLineChars="200"/>
        <w:jc w:val="left"/>
        <w:rPr>
          <w:rFonts w:ascii="仿宋" w:eastAsia="仿宋"/>
          <w:iCs/>
          <w:sz w:val="24"/>
        </w:rPr>
      </w:pPr>
      <w:r>
        <w:rPr>
          <w:rFonts w:hint="eastAsia" w:ascii="仿宋" w:eastAsia="仿宋"/>
          <w:iCs/>
          <w:sz w:val="24"/>
        </w:rPr>
        <w:t>担任企业总工程师的任职文件（复印件）；</w:t>
      </w:r>
    </w:p>
    <w:p w14:paraId="1BFE1109">
      <w:pPr>
        <w:spacing w:line="365" w:lineRule="auto"/>
        <w:ind w:firstLine="480" w:firstLineChars="200"/>
        <w:jc w:val="left"/>
        <w:rPr>
          <w:rFonts w:hint="eastAsia" w:ascii="仿宋" w:eastAsia="仿宋"/>
          <w:iCs/>
          <w:sz w:val="24"/>
          <w:lang w:val="en-US" w:eastAsia="zh-CN"/>
        </w:rPr>
      </w:pPr>
      <w:r>
        <w:rPr>
          <w:rFonts w:hint="eastAsia" w:ascii="仿宋" w:eastAsia="仿宋"/>
          <w:iCs/>
          <w:sz w:val="24"/>
        </w:rPr>
        <w:t>三、</w:t>
      </w:r>
      <w:r>
        <w:rPr>
          <w:rFonts w:hint="eastAsia" w:ascii="仿宋" w:eastAsia="仿宋"/>
          <w:iCs/>
          <w:sz w:val="24"/>
          <w:lang w:val="en-US" w:eastAsia="zh-CN"/>
        </w:rPr>
        <w:t>申请</w:t>
      </w:r>
      <w:bookmarkStart w:id="0" w:name="_GoBack"/>
      <w:bookmarkEnd w:id="0"/>
      <w:r>
        <w:rPr>
          <w:rFonts w:hint="eastAsia" w:ascii="仿宋" w:eastAsia="仿宋"/>
          <w:iCs/>
          <w:sz w:val="24"/>
        </w:rPr>
        <w:t>者职称证书</w:t>
      </w:r>
      <w:r>
        <w:rPr>
          <w:rFonts w:hint="eastAsia" w:ascii="仿宋" w:eastAsia="仿宋"/>
          <w:iCs/>
          <w:sz w:val="24"/>
          <w:lang w:val="en-US" w:eastAsia="zh-CN"/>
        </w:rPr>
        <w:t>、相关</w:t>
      </w:r>
      <w:r>
        <w:rPr>
          <w:rFonts w:hint="eastAsia" w:ascii="仿宋" w:eastAsia="仿宋"/>
          <w:i w:val="0"/>
          <w:iCs/>
          <w:sz w:val="24"/>
          <w:lang w:val="en-US" w:eastAsia="zh-CN"/>
        </w:rPr>
        <w:t>职业资格证书</w:t>
      </w:r>
      <w:r>
        <w:rPr>
          <w:rFonts w:hint="eastAsia" w:ascii="仿宋" w:eastAsia="仿宋"/>
          <w:iCs/>
          <w:sz w:val="24"/>
          <w:lang w:val="en-US" w:eastAsia="zh-CN"/>
        </w:rPr>
        <w:t>、省部级或社会团体奖励</w:t>
      </w:r>
      <w:r>
        <w:rPr>
          <w:rFonts w:hint="eastAsia" w:ascii="仿宋" w:eastAsia="仿宋"/>
          <w:iCs/>
          <w:sz w:val="24"/>
          <w:lang w:eastAsia="zh-CN"/>
        </w:rPr>
        <w:t>、</w:t>
      </w:r>
      <w:r>
        <w:rPr>
          <w:rFonts w:hint="eastAsia" w:ascii="仿宋" w:eastAsia="仿宋"/>
          <w:iCs/>
          <w:sz w:val="24"/>
          <w:lang w:val="en-US" w:eastAsia="zh-CN"/>
        </w:rPr>
        <w:t>工法、专利证书</w:t>
      </w:r>
      <w:r>
        <w:rPr>
          <w:rFonts w:hint="eastAsia" w:ascii="仿宋" w:eastAsia="仿宋"/>
          <w:iCs/>
          <w:sz w:val="24"/>
        </w:rPr>
        <w:t>（复印件）</w:t>
      </w:r>
      <w:r>
        <w:rPr>
          <w:rFonts w:hint="eastAsia" w:ascii="仿宋" w:eastAsia="仿宋"/>
          <w:iCs/>
          <w:sz w:val="24"/>
          <w:lang w:eastAsia="zh-CN"/>
        </w:rPr>
        <w:t>；</w:t>
      </w:r>
    </w:p>
    <w:p w14:paraId="4EF7935C">
      <w:pPr>
        <w:spacing w:line="365" w:lineRule="auto"/>
        <w:ind w:firstLine="480" w:firstLineChars="200"/>
        <w:jc w:val="left"/>
        <w:rPr>
          <w:rFonts w:ascii="仿宋" w:eastAsia="仿宋"/>
          <w:iCs/>
          <w:sz w:val="24"/>
        </w:rPr>
      </w:pPr>
      <w:r>
        <w:rPr>
          <w:rFonts w:hint="eastAsia" w:ascii="仿宋" w:eastAsia="仿宋"/>
          <w:iCs/>
          <w:sz w:val="24"/>
        </w:rPr>
        <w:t>四、由上级安全主管部门出具的企业三年内“无较大事故”（含）以上安全事故证明；</w:t>
      </w:r>
    </w:p>
    <w:p w14:paraId="5B048FFB">
      <w:pPr>
        <w:spacing w:line="365" w:lineRule="auto"/>
        <w:ind w:firstLine="480" w:firstLineChars="200"/>
        <w:jc w:val="left"/>
        <w:rPr>
          <w:rFonts w:ascii="仿宋" w:eastAsia="仿宋"/>
          <w:iCs/>
          <w:sz w:val="24"/>
        </w:rPr>
      </w:pPr>
      <w:r>
        <w:rPr>
          <w:rFonts w:hint="eastAsia" w:ascii="仿宋" w:eastAsia="仿宋"/>
          <w:iCs/>
          <w:sz w:val="24"/>
        </w:rPr>
        <w:t>五、</w:t>
      </w:r>
      <w:r>
        <w:rPr>
          <w:rFonts w:hint="eastAsia" w:ascii="仿宋" w:eastAsia="仿宋"/>
          <w:iCs/>
          <w:sz w:val="24"/>
          <w:lang w:val="en-US" w:eastAsia="zh-CN"/>
        </w:rPr>
        <w:t>申报者</w:t>
      </w:r>
      <w:r>
        <w:rPr>
          <w:rFonts w:hint="eastAsia" w:ascii="仿宋" w:eastAsia="仿宋"/>
          <w:iCs/>
          <w:sz w:val="24"/>
        </w:rPr>
        <w:t>身份证扫描件、社保证明；</w:t>
      </w:r>
    </w:p>
    <w:p w14:paraId="7320E865">
      <w:pPr>
        <w:spacing w:line="365" w:lineRule="auto"/>
        <w:ind w:firstLine="480" w:firstLineChars="200"/>
        <w:jc w:val="left"/>
        <w:rPr>
          <w:rFonts w:ascii="仿宋" w:eastAsia="仿宋"/>
          <w:iCs/>
          <w:sz w:val="24"/>
        </w:rPr>
      </w:pPr>
      <w:r>
        <w:rPr>
          <w:rFonts w:hint="eastAsia" w:ascii="仿宋" w:eastAsia="仿宋"/>
          <w:iCs/>
          <w:sz w:val="24"/>
        </w:rPr>
        <w:t>六、从事该项工作年限证明文件</w:t>
      </w:r>
      <w:r>
        <w:rPr>
          <w:rFonts w:hint="eastAsia" w:ascii="仿宋" w:eastAsia="仿宋"/>
          <w:bCs/>
          <w:iCs/>
          <w:w w:val="99"/>
          <w:sz w:val="24"/>
        </w:rPr>
        <w:t>（通过相关证书获取时间证明）</w:t>
      </w:r>
      <w:r>
        <w:rPr>
          <w:rFonts w:hint="eastAsia" w:ascii="仿宋" w:eastAsia="仿宋"/>
          <w:iCs/>
          <w:sz w:val="24"/>
        </w:rPr>
        <w:t>。</w:t>
      </w:r>
    </w:p>
    <w:p w14:paraId="6A21FEA6">
      <w:pPr>
        <w:spacing w:line="365" w:lineRule="auto"/>
        <w:ind w:firstLine="480" w:firstLineChars="200"/>
        <w:jc w:val="left"/>
        <w:rPr>
          <w:rFonts w:hint="eastAsia" w:ascii="仿宋" w:eastAsia="仿宋"/>
          <w:iCs/>
          <w:sz w:val="24"/>
        </w:rPr>
      </w:pPr>
    </w:p>
    <w:p w14:paraId="5A582B54">
      <w:pPr>
        <w:spacing w:line="365" w:lineRule="auto"/>
        <w:jc w:val="left"/>
        <w:rPr>
          <w:rFonts w:ascii="仿宋" w:eastAsia="仿宋"/>
          <w:iCs/>
          <w:sz w:val="24"/>
        </w:rPr>
      </w:pPr>
      <w:r>
        <w:rPr>
          <w:rFonts w:hint="eastAsia" w:ascii="仿宋" w:eastAsia="仿宋"/>
          <w:iCs/>
          <w:sz w:val="24"/>
        </w:rPr>
        <w:t>注：上述所有证明件均需要扫描件/复印件。所有文字材料及表格均使用 word 格式，A4 纸打印并装订成册，并将电子版文件发送至邮箱。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F9365"/>
    <w:multiLevelType w:val="singleLevel"/>
    <w:tmpl w:val="233F93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1B4F1D7B"/>
    <w:rsid w:val="00967430"/>
    <w:rsid w:val="00B60AF6"/>
    <w:rsid w:val="00DD01FF"/>
    <w:rsid w:val="011E3D92"/>
    <w:rsid w:val="0DA763D9"/>
    <w:rsid w:val="1B4F1D7B"/>
    <w:rsid w:val="1C0A35FB"/>
    <w:rsid w:val="32FD1981"/>
    <w:rsid w:val="41AD12E4"/>
    <w:rsid w:val="4E455264"/>
    <w:rsid w:val="5E390399"/>
    <w:rsid w:val="5F8767A6"/>
    <w:rsid w:val="61694D5D"/>
    <w:rsid w:val="6226095E"/>
    <w:rsid w:val="6E0472B5"/>
    <w:rsid w:val="726428C7"/>
    <w:rsid w:val="74756912"/>
    <w:rsid w:val="74B37282"/>
    <w:rsid w:val="7FB8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27"/>
      <w:ind w:left="220"/>
      <w:outlineLvl w:val="1"/>
    </w:pPr>
    <w:rPr>
      <w:rFonts w:ascii="宋体" w:hAnsi="宋体" w:eastAsia="宋体" w:cs="宋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500</Words>
  <Characters>506</Characters>
  <Lines>5</Lines>
  <Paragraphs>1</Paragraphs>
  <TotalTime>1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2023-10-24T07:13:00Z</dcterms:created>
  <dc:creator>小甄小甄梦想成真</dc:creator>
  <cp:lastModifiedBy>Hana</cp:lastModifiedBy>
  <dcterms:modified xsi:type="dcterms:W3CDTF">2025-09-18T04:00:20Z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04BB0182B2ED47B88313AA31E39A233E_11</vt:lpwstr>
  </property>
  <property fmtid="{D5CDD505-2E9C-101B-9397-08002B2CF9AE}" pid="4" name="KSOTemplateDocerSaveRecord">
    <vt:lpwstr>eyJoZGlkIjoiMDY0NDUzMThkNmY3OTBlYTNiMDgyYjk0ZjBiYzlkYzEiLCJ1c2VySWQiOiIyNDM2NzMxNjMifQ==</vt:lpwstr>
  </property>
</Properties>
</file>