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华文中宋" w:hAnsi="华文中宋" w:eastAsia="华文中宋" w:cs="宋体"/>
          <w:kern w:val="0"/>
          <w:sz w:val="44"/>
          <w:szCs w:val="44"/>
        </w:rPr>
      </w:pP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附件2</w:t>
      </w:r>
    </w:p>
    <w:p>
      <w:pPr>
        <w:widowControl/>
        <w:spacing w:line="26" w:lineRule="atLeast"/>
        <w:jc w:val="center"/>
        <w:rPr>
          <w:rFonts w:ascii="华文中宋" w:hAnsi="华文中宋" w:eastAsia="华文中宋" w:cs="宋体"/>
          <w:kern w:val="0"/>
          <w:sz w:val="44"/>
          <w:szCs w:val="44"/>
        </w:rPr>
      </w:pPr>
    </w:p>
    <w:p>
      <w:pPr>
        <w:widowControl/>
        <w:spacing w:line="26" w:lineRule="atLeast"/>
        <w:jc w:val="center"/>
        <w:rPr>
          <w:rFonts w:ascii="华文中宋" w:hAnsi="华文中宋" w:eastAsia="华文中宋" w:cs="宋体"/>
          <w:kern w:val="0"/>
          <w:sz w:val="44"/>
          <w:szCs w:val="44"/>
        </w:rPr>
      </w:pPr>
    </w:p>
    <w:p>
      <w:pPr>
        <w:widowControl/>
        <w:spacing w:line="26" w:lineRule="atLeast"/>
        <w:jc w:val="center"/>
        <w:rPr>
          <w:rFonts w:ascii="华文中宋" w:hAnsi="华文中宋" w:eastAsia="华文中宋" w:cs="宋体"/>
          <w:kern w:val="0"/>
          <w:sz w:val="48"/>
          <w:szCs w:val="48"/>
        </w:rPr>
      </w:pPr>
      <w:r>
        <w:rPr>
          <w:rFonts w:hint="eastAsia" w:ascii="华文中宋" w:hAnsi="华文中宋" w:eastAsia="华文中宋" w:cs="宋体"/>
          <w:kern w:val="0"/>
          <w:sz w:val="48"/>
          <w:szCs w:val="48"/>
        </w:rPr>
        <w:t>山东省钢结构行业协会</w:t>
      </w:r>
    </w:p>
    <w:p>
      <w:pPr>
        <w:widowControl/>
        <w:spacing w:line="26" w:lineRule="atLeast"/>
        <w:jc w:val="center"/>
        <w:rPr>
          <w:rFonts w:ascii="华文中宋" w:hAnsi="华文中宋" w:eastAsia="华文中宋" w:cs="宋体"/>
          <w:kern w:val="0"/>
          <w:sz w:val="48"/>
          <w:szCs w:val="48"/>
        </w:rPr>
      </w:pPr>
      <w:r>
        <w:rPr>
          <w:rFonts w:hint="eastAsia" w:ascii="华文中宋" w:hAnsi="华文中宋" w:eastAsia="华文中宋" w:cs="宋体"/>
          <w:kern w:val="0"/>
          <w:sz w:val="48"/>
          <w:szCs w:val="48"/>
        </w:rPr>
        <w:t>科技创新优秀企业</w:t>
      </w:r>
    </w:p>
    <w:p>
      <w:pPr>
        <w:widowControl/>
        <w:spacing w:line="26" w:lineRule="atLeast"/>
        <w:jc w:val="center"/>
        <w:rPr>
          <w:rFonts w:ascii="华文中宋" w:hAnsi="华文中宋" w:eastAsia="华文中宋" w:cs="宋体"/>
          <w:kern w:val="0"/>
          <w:sz w:val="44"/>
          <w:szCs w:val="44"/>
        </w:rPr>
      </w:pPr>
    </w:p>
    <w:p>
      <w:pPr>
        <w:widowControl/>
        <w:spacing w:line="26" w:lineRule="atLeast"/>
        <w:jc w:val="center"/>
        <w:rPr>
          <w:rFonts w:ascii="华文中宋" w:hAnsi="华文中宋" w:eastAsia="华文中宋" w:cs="宋体"/>
          <w:kern w:val="0"/>
          <w:sz w:val="72"/>
          <w:szCs w:val="72"/>
        </w:rPr>
      </w:pPr>
      <w:r>
        <w:rPr>
          <w:rFonts w:hint="eastAsia" w:ascii="华文中宋" w:hAnsi="华文中宋" w:eastAsia="华文中宋" w:cs="宋体"/>
          <w:kern w:val="0"/>
          <w:sz w:val="72"/>
          <w:szCs w:val="72"/>
        </w:rPr>
        <w:t>认 定 申 请 表</w:t>
      </w:r>
    </w:p>
    <w:p>
      <w:pPr>
        <w:tabs>
          <w:tab w:val="left" w:pos="3780"/>
        </w:tabs>
        <w:ind w:left="2100" w:leftChars="1000"/>
        <w:rPr>
          <w:rFonts w:ascii="Cambria" w:hAnsi="Cambria" w:eastAsia="宋体" w:cs="宋体"/>
          <w:sz w:val="36"/>
          <w:szCs w:val="36"/>
        </w:rPr>
      </w:pPr>
    </w:p>
    <w:p>
      <w:pPr>
        <w:tabs>
          <w:tab w:val="left" w:pos="3780"/>
        </w:tabs>
        <w:ind w:left="2100" w:leftChars="1000"/>
        <w:rPr>
          <w:rFonts w:ascii="Cambria" w:hAnsi="Cambria" w:eastAsia="宋体" w:cs="宋体"/>
          <w:sz w:val="36"/>
          <w:szCs w:val="36"/>
        </w:rPr>
      </w:pPr>
    </w:p>
    <w:p>
      <w:pPr>
        <w:tabs>
          <w:tab w:val="left" w:pos="3780"/>
        </w:tabs>
        <w:ind w:left="2100" w:leftChars="1000"/>
        <w:rPr>
          <w:rFonts w:ascii="Cambria" w:hAnsi="Cambria" w:eastAsia="宋体" w:cs="宋体"/>
          <w:sz w:val="36"/>
          <w:szCs w:val="36"/>
        </w:rPr>
      </w:pPr>
    </w:p>
    <w:p>
      <w:pPr>
        <w:tabs>
          <w:tab w:val="left" w:pos="3780"/>
        </w:tabs>
        <w:ind w:left="2100" w:leftChars="1000"/>
        <w:rPr>
          <w:rFonts w:ascii="Cambria" w:hAnsi="Cambria" w:eastAsia="宋体" w:cs="宋体"/>
          <w:sz w:val="36"/>
          <w:szCs w:val="36"/>
        </w:rPr>
      </w:pPr>
    </w:p>
    <w:p>
      <w:pPr>
        <w:ind w:left="1252" w:leftChars="596" w:firstLine="6" w:firstLineChars="2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企  业  名  称 ：</w:t>
      </w:r>
      <w:r>
        <w:rPr>
          <w:rFonts w:hint="eastAsia" w:ascii="宋体" w:hAnsi="宋体"/>
          <w:sz w:val="32"/>
          <w:u w:val="single"/>
        </w:rPr>
        <w:t xml:space="preserve">                    </w:t>
      </w:r>
      <w:r>
        <w:rPr>
          <w:rFonts w:hint="eastAsia" w:ascii="宋体" w:hAnsi="宋体"/>
          <w:sz w:val="32"/>
        </w:rPr>
        <w:t>（公章）</w:t>
      </w:r>
    </w:p>
    <w:p>
      <w:pPr>
        <w:ind w:left="1252" w:leftChars="596" w:firstLine="6" w:firstLineChars="2"/>
        <w:rPr>
          <w:rFonts w:ascii="宋体" w:hAnsi="宋体"/>
          <w:sz w:val="32"/>
        </w:rPr>
      </w:pPr>
    </w:p>
    <w:p>
      <w:pPr>
        <w:ind w:left="1252" w:leftChars="596" w:firstLine="6" w:firstLineChars="2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申  报  日  期 ：</w:t>
      </w:r>
      <w:r>
        <w:rPr>
          <w:rFonts w:hint="eastAsia" w:ascii="宋体" w:hAnsi="宋体"/>
          <w:sz w:val="32"/>
          <w:u w:val="single"/>
        </w:rPr>
        <w:t xml:space="preserve">                    </w:t>
      </w:r>
    </w:p>
    <w:p>
      <w:pPr>
        <w:tabs>
          <w:tab w:val="left" w:pos="3780"/>
        </w:tabs>
        <w:ind w:left="1470" w:leftChars="700"/>
        <w:rPr>
          <w:rFonts w:ascii="Cambria" w:hAnsi="Cambria" w:eastAsia="宋体" w:cs="Times New Roman"/>
          <w:sz w:val="36"/>
          <w:szCs w:val="36"/>
          <w:u w:val="single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宋体"/>
          <w:sz w:val="30"/>
          <w:szCs w:val="30"/>
        </w:rPr>
      </w:pPr>
      <w:r>
        <w:rPr>
          <w:rFonts w:hint="eastAsia" w:ascii="Cambria" w:hAnsi="Cambria" w:eastAsia="宋体" w:cs="宋体"/>
          <w:sz w:val="30"/>
          <w:szCs w:val="30"/>
        </w:rPr>
        <w:t>山东省钢结构行业协会制</w:t>
      </w:r>
    </w:p>
    <w:p>
      <w:pPr>
        <w:rPr>
          <w:rFonts w:ascii="仿宋" w:hAnsi="仿宋" w:eastAsia="仿宋" w:cs="宋体"/>
          <w:b/>
          <w:kern w:val="0"/>
          <w:sz w:val="32"/>
          <w:szCs w:val="21"/>
        </w:rPr>
      </w:pPr>
      <w:r>
        <w:rPr>
          <w:rFonts w:ascii="仿宋" w:hAnsi="仿宋" w:eastAsia="仿宋" w:cs="宋体"/>
          <w:b/>
          <w:kern w:val="0"/>
          <w:sz w:val="32"/>
          <w:szCs w:val="21"/>
        </w:rPr>
        <w:br w:type="page"/>
      </w:r>
    </w:p>
    <w:p>
      <w:pPr>
        <w:widowControl/>
        <w:spacing w:line="26" w:lineRule="atLeast"/>
        <w:jc w:val="center"/>
        <w:rPr>
          <w:rFonts w:ascii="仿宋" w:hAnsi="仿宋" w:eastAsia="仿宋" w:cs="宋体"/>
          <w:b/>
          <w:kern w:val="0"/>
          <w:sz w:val="32"/>
          <w:szCs w:val="21"/>
        </w:rPr>
      </w:pPr>
      <w:r>
        <w:rPr>
          <w:rFonts w:hint="eastAsia" w:ascii="仿宋" w:hAnsi="仿宋" w:eastAsia="仿宋" w:cs="宋体"/>
          <w:b/>
          <w:kern w:val="0"/>
          <w:sz w:val="32"/>
          <w:szCs w:val="21"/>
        </w:rPr>
        <w:t>填表说明</w:t>
      </w:r>
    </w:p>
    <w:p>
      <w:pPr>
        <w:widowControl/>
        <w:numPr>
          <w:ilvl w:val="0"/>
          <w:numId w:val="1"/>
        </w:numPr>
        <w:spacing w:line="48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本表请打印或用签字笔填写，一式两份（复制有效），各项内容认真填写，各栏目不得空缺，无此内容时填“无”。</w:t>
      </w:r>
    </w:p>
    <w:p>
      <w:pPr>
        <w:widowControl/>
        <w:numPr>
          <w:ilvl w:val="0"/>
          <w:numId w:val="1"/>
        </w:numPr>
        <w:spacing w:line="48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本表所填内容，如无特别注明均为考核期内的资料，即填表日的上一年度1月1日至12月31日企业的相关情况和业绩。</w:t>
      </w:r>
    </w:p>
    <w:p>
      <w:pPr>
        <w:widowControl/>
        <w:numPr>
          <w:ilvl w:val="0"/>
          <w:numId w:val="1"/>
        </w:numPr>
        <w:spacing w:line="48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表内的“科研项目情况”应根据三年内企业年度财务报告投入填写。</w:t>
      </w:r>
    </w:p>
    <w:p>
      <w:pPr>
        <w:widowControl/>
        <w:numPr>
          <w:ilvl w:val="0"/>
          <w:numId w:val="1"/>
        </w:numPr>
        <w:spacing w:line="48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表内的“工法、专利”是指企业申报年所获得的已授权专利和工法的数量，科技进步及获奖情况是指企业申报年内所得奖励的数量。</w:t>
      </w:r>
    </w:p>
    <w:p>
      <w:pPr>
        <w:widowControl/>
        <w:numPr>
          <w:ilvl w:val="0"/>
          <w:numId w:val="1"/>
        </w:numPr>
        <w:spacing w:line="48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推荐单位推荐意见非必填选项，如有推荐单位请填写并盖章。（推荐单位应为母公司、上级主管单位、市级协会等）</w:t>
      </w:r>
    </w:p>
    <w:p>
      <w:pPr>
        <w:widowControl/>
        <w:numPr>
          <w:ilvl w:val="0"/>
          <w:numId w:val="1"/>
        </w:numPr>
        <w:spacing w:line="48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要求随表附上。包括企业营业执照、资质证书扫描件、申报年税务机关出具的纳税证明、工程项目开工报告、钢结构分部工程验收证明、项目发包方或业主单位对项目的履约评价（质量、安全、进度）、工法专利的获取证书、科技进步及获奖情况证书扫描件或复印件或各级政府的文件证明等。在提交书面资料时，同时交电子文件一份，图片扫描均需使用JPG或JPEG格式。</w:t>
      </w:r>
    </w:p>
    <w:p>
      <w:pPr>
        <w:widowControl/>
        <w:numPr>
          <w:ilvl w:val="0"/>
          <w:numId w:val="1"/>
        </w:numPr>
        <w:spacing w:line="48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如有其他需要说明的内容请附后。</w:t>
      </w:r>
    </w:p>
    <w:p>
      <w:pPr>
        <w:rPr>
          <w:rFonts w:ascii="仿宋" w:hAnsi="仿宋" w:eastAsia="仿宋" w:cs="宋体"/>
          <w:b/>
          <w:kern w:val="0"/>
          <w:sz w:val="32"/>
          <w:szCs w:val="21"/>
        </w:rPr>
      </w:pPr>
      <w:r>
        <w:rPr>
          <w:rFonts w:hint="eastAsia" w:ascii="仿宋" w:hAnsi="仿宋" w:eastAsia="仿宋" w:cs="宋体"/>
          <w:b/>
          <w:kern w:val="0"/>
          <w:sz w:val="32"/>
          <w:szCs w:val="21"/>
        </w:rPr>
        <w:br w:type="page"/>
      </w:r>
    </w:p>
    <w:p>
      <w:pPr>
        <w:widowControl/>
        <w:spacing w:line="26" w:lineRule="atLeast"/>
        <w:jc w:val="center"/>
        <w:rPr>
          <w:rFonts w:ascii="仿宋" w:hAnsi="仿宋" w:eastAsia="仿宋" w:cs="宋体"/>
          <w:b/>
          <w:kern w:val="0"/>
          <w:sz w:val="32"/>
          <w:szCs w:val="21"/>
        </w:rPr>
      </w:pPr>
      <w:r>
        <w:rPr>
          <w:rFonts w:hint="eastAsia" w:ascii="仿宋" w:hAnsi="仿宋" w:eastAsia="仿宋" w:cs="宋体"/>
          <w:b/>
          <w:kern w:val="0"/>
          <w:sz w:val="32"/>
          <w:szCs w:val="21"/>
        </w:rPr>
        <w:t>企业法定代表人声明</w:t>
      </w:r>
    </w:p>
    <w:p>
      <w:pPr>
        <w:widowControl/>
        <w:spacing w:line="26" w:lineRule="atLeast"/>
        <w:jc w:val="center"/>
        <w:rPr>
          <w:rFonts w:ascii="仿宋" w:hAnsi="仿宋" w:eastAsia="仿宋" w:cs="宋体"/>
          <w:b/>
          <w:kern w:val="0"/>
          <w:sz w:val="32"/>
          <w:szCs w:val="21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Times New Roman"/>
          <w:sz w:val="24"/>
        </w:rPr>
      </w:pPr>
    </w:p>
    <w:tbl>
      <w:tblPr>
        <w:tblStyle w:val="5"/>
        <w:tblW w:w="8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1" w:hRule="atLeast"/>
          <w:jc w:val="center"/>
        </w:trPr>
        <w:tc>
          <w:tcPr>
            <w:tcW w:w="8826" w:type="dxa"/>
          </w:tcPr>
          <w:p>
            <w:pPr>
              <w:spacing w:line="360" w:lineRule="exact"/>
              <w:ind w:firstLine="480" w:firstLineChars="200"/>
              <w:jc w:val="center"/>
              <w:rPr>
                <w:rFonts w:ascii="Cambria" w:hAnsi="Cambria" w:eastAsia="宋体" w:cs="Times New Roman"/>
                <w:sz w:val="24"/>
              </w:rPr>
            </w:pPr>
          </w:p>
          <w:p>
            <w:pPr>
              <w:spacing w:line="360" w:lineRule="auto"/>
              <w:ind w:firstLine="640" w:firstLineChars="200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本人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华文仿宋" w:hAnsi="华文仿宋" w:eastAsia="华文仿宋" w:cs="华文仿宋"/>
                <w:sz w:val="24"/>
              </w:rPr>
              <w:t>（法定代表人）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u w:val="single"/>
              </w:rPr>
              <w:t xml:space="preserve">                   </w:t>
            </w:r>
            <w:r>
              <w:rPr>
                <w:rFonts w:hint="eastAsia" w:ascii="华文仿宋" w:hAnsi="华文仿宋" w:eastAsia="华文仿宋" w:cs="华文仿宋"/>
                <w:sz w:val="24"/>
              </w:rPr>
              <w:t>(身份证号码)</w:t>
            </w:r>
          </w:p>
          <w:p>
            <w:pPr>
              <w:spacing w:line="360" w:lineRule="auto"/>
              <w:ind w:firstLine="640" w:firstLineChars="200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郑重声明：</w:t>
            </w:r>
          </w:p>
          <w:p>
            <w:pPr>
              <w:spacing w:line="360" w:lineRule="auto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    本企业此次填报的《山东省钢结构行业科技创新优秀企业认定申请表》及附件材料的全部数据、内容是真实的，同样我在此所做的声明也是真实有效的。本企业在截至申报之日之前一年内未有质量、安全事故、以及其他违法违规行为，我知道虚假的声明与资料是严重的违法行为。</w:t>
            </w:r>
          </w:p>
          <w:p>
            <w:pPr>
              <w:spacing w:line="360" w:lineRule="auto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                  企业法定代表人：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（签字）        </w:t>
            </w:r>
          </w:p>
          <w:p>
            <w:pPr>
              <w:spacing w:line="360" w:lineRule="auto"/>
              <w:jc w:val="right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（单位公章）       </w:t>
            </w:r>
          </w:p>
          <w:p>
            <w:pPr>
              <w:spacing w:line="360" w:lineRule="auto"/>
              <w:jc w:val="right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  <w:p>
            <w:pPr>
              <w:spacing w:line="360" w:lineRule="auto"/>
              <w:jc w:val="righ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                                                          年   月    日</w:t>
            </w:r>
          </w:p>
          <w:p>
            <w:pPr>
              <w:spacing w:line="360" w:lineRule="exact"/>
              <w:rPr>
                <w:rFonts w:ascii="Cambria" w:hAnsi="Cambria" w:eastAsia="宋体" w:cs="Times New Roman"/>
                <w:sz w:val="24"/>
              </w:rPr>
            </w:pPr>
          </w:p>
          <w:p>
            <w:pPr>
              <w:spacing w:line="360" w:lineRule="exact"/>
              <w:rPr>
                <w:rFonts w:ascii="Cambria" w:hAnsi="Cambria" w:eastAsia="宋体" w:cs="Times New Roman"/>
                <w:sz w:val="24"/>
              </w:rPr>
            </w:pPr>
          </w:p>
        </w:tc>
      </w:tr>
    </w:tbl>
    <w:p>
      <w:pPr>
        <w:tabs>
          <w:tab w:val="left" w:pos="3780"/>
        </w:tabs>
        <w:jc w:val="center"/>
        <w:rPr>
          <w:rFonts w:ascii="Cambria" w:hAnsi="Cambria" w:eastAsia="宋体" w:cs="Times New Roman"/>
          <w:sz w:val="24"/>
        </w:rPr>
      </w:pPr>
    </w:p>
    <w:p>
      <w:pPr>
        <w:spacing w:line="360" w:lineRule="exact"/>
        <w:jc w:val="center"/>
        <w:rPr>
          <w:rFonts w:ascii="Cambria" w:hAnsi="Cambria" w:eastAsia="宋体" w:cs="Times New Roman"/>
          <w:b/>
          <w:bCs/>
          <w:sz w:val="32"/>
          <w:szCs w:val="32"/>
        </w:rPr>
      </w:pPr>
    </w:p>
    <w:p>
      <w:pPr>
        <w:rPr>
          <w:rFonts w:ascii="Cambria" w:hAnsi="Cambria" w:eastAsia="宋体" w:cs="Times New Roman"/>
          <w:b/>
          <w:bCs/>
          <w:sz w:val="32"/>
          <w:szCs w:val="32"/>
        </w:rPr>
      </w:pPr>
      <w:r>
        <w:rPr>
          <w:rFonts w:ascii="Cambria" w:hAnsi="Cambria" w:eastAsia="宋体" w:cs="Times New Roman"/>
          <w:b/>
          <w:bCs/>
          <w:sz w:val="32"/>
          <w:szCs w:val="32"/>
        </w:rPr>
        <w:br w:type="page"/>
      </w:r>
    </w:p>
    <w:p>
      <w:pPr>
        <w:numPr>
          <w:ilvl w:val="0"/>
          <w:numId w:val="2"/>
        </w:numPr>
        <w:adjustRightInd w:val="0"/>
        <w:spacing w:line="460" w:lineRule="exact"/>
        <w:jc w:val="center"/>
        <w:rPr>
          <w:rFonts w:ascii="仿宋" w:hAnsi="仿宋" w:eastAsia="仿宋" w:cs="仿宋"/>
          <w:b/>
          <w:spacing w:val="1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spacing w:val="1"/>
          <w:kern w:val="0"/>
          <w:sz w:val="32"/>
          <w:szCs w:val="32"/>
          <w:lang w:bidi="ar"/>
        </w:rPr>
        <w:t>企业基本情况</w:t>
      </w:r>
    </w:p>
    <w:p>
      <w:pPr>
        <w:numPr>
          <w:ilvl w:val="255"/>
          <w:numId w:val="0"/>
        </w:numPr>
        <w:adjustRightInd w:val="0"/>
        <w:spacing w:line="460" w:lineRule="exact"/>
        <w:rPr>
          <w:rFonts w:ascii="仿宋" w:hAnsi="仿宋" w:eastAsia="仿宋" w:cs="仿宋"/>
          <w:b/>
          <w:spacing w:val="1"/>
          <w:kern w:val="0"/>
          <w:sz w:val="30"/>
          <w:szCs w:val="30"/>
          <w:lang w:bidi="ar"/>
        </w:rPr>
      </w:pPr>
    </w:p>
    <w:tbl>
      <w:tblPr>
        <w:tblStyle w:val="5"/>
        <w:tblW w:w="8820" w:type="dxa"/>
        <w:tblInd w:w="-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1290"/>
        <w:gridCol w:w="1290"/>
        <w:gridCol w:w="290"/>
        <w:gridCol w:w="1000"/>
        <w:gridCol w:w="763"/>
        <w:gridCol w:w="527"/>
        <w:gridCol w:w="12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仿宋" w:hAnsi="仿宋" w:eastAsia="仿宋" w:cs="仿宋"/>
                <w:bCs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>申</w:t>
            </w:r>
            <w:r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>报</w:t>
            </w: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>单位</w:t>
            </w:r>
          </w:p>
        </w:tc>
        <w:tc>
          <w:tcPr>
            <w:tcW w:w="28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仿宋" w:hAnsi="仿宋" w:eastAsia="仿宋" w:cs="仿宋"/>
                <w:bCs/>
                <w:spacing w:val="1"/>
                <w:sz w:val="30"/>
                <w:szCs w:val="30"/>
              </w:rPr>
            </w:pPr>
          </w:p>
        </w:tc>
        <w:tc>
          <w:tcPr>
            <w:tcW w:w="17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pacing w:before="60" w:line="400" w:lineRule="exact"/>
              <w:jc w:val="center"/>
              <w:rPr>
                <w:rFonts w:ascii="仿宋" w:hAnsi="仿宋" w:eastAsia="仿宋" w:cs="仿宋"/>
                <w:bCs/>
                <w:spacing w:val="1"/>
                <w:sz w:val="30"/>
                <w:szCs w:val="30"/>
              </w:rPr>
            </w:pPr>
            <w:r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>注册资金</w:t>
            </w:r>
          </w:p>
        </w:tc>
        <w:tc>
          <w:tcPr>
            <w:tcW w:w="18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pacing w:before="60" w:line="400" w:lineRule="exact"/>
              <w:jc w:val="center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>法定代表人</w:t>
            </w:r>
          </w:p>
        </w:tc>
        <w:tc>
          <w:tcPr>
            <w:tcW w:w="28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仿宋" w:hAnsi="仿宋" w:eastAsia="仿宋" w:cs="仿宋"/>
                <w:bCs/>
                <w:spacing w:val="1"/>
                <w:sz w:val="30"/>
                <w:szCs w:val="30"/>
              </w:rPr>
            </w:pPr>
          </w:p>
        </w:tc>
        <w:tc>
          <w:tcPr>
            <w:tcW w:w="17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pacing w:before="60" w:line="400" w:lineRule="exact"/>
              <w:jc w:val="center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 xml:space="preserve">电 </w:t>
            </w:r>
            <w:r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>话</w:t>
            </w:r>
          </w:p>
        </w:tc>
        <w:tc>
          <w:tcPr>
            <w:tcW w:w="18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pacing w:before="60" w:line="400" w:lineRule="exact"/>
              <w:jc w:val="center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>联</w:t>
            </w:r>
            <w:r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>系</w:t>
            </w:r>
            <w:r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>人</w:t>
            </w:r>
          </w:p>
        </w:tc>
        <w:tc>
          <w:tcPr>
            <w:tcW w:w="28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仿宋" w:hAnsi="仿宋" w:eastAsia="仿宋" w:cs="仿宋"/>
                <w:bCs/>
                <w:spacing w:val="1"/>
                <w:sz w:val="30"/>
                <w:szCs w:val="30"/>
              </w:rPr>
            </w:pPr>
          </w:p>
        </w:tc>
        <w:tc>
          <w:tcPr>
            <w:tcW w:w="17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pacing w:before="60" w:line="400" w:lineRule="exact"/>
              <w:jc w:val="center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 xml:space="preserve">电 </w:t>
            </w:r>
            <w:r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>话</w:t>
            </w:r>
          </w:p>
        </w:tc>
        <w:tc>
          <w:tcPr>
            <w:tcW w:w="18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pacing w:before="60" w:line="400" w:lineRule="exact"/>
              <w:jc w:val="center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>通讯地址</w:t>
            </w:r>
          </w:p>
        </w:tc>
        <w:tc>
          <w:tcPr>
            <w:tcW w:w="28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仿宋" w:hAnsi="仿宋" w:eastAsia="仿宋" w:cs="仿宋"/>
                <w:bCs/>
                <w:spacing w:val="1"/>
                <w:sz w:val="30"/>
                <w:szCs w:val="30"/>
              </w:rPr>
            </w:pPr>
          </w:p>
        </w:tc>
        <w:tc>
          <w:tcPr>
            <w:tcW w:w="17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pacing w:before="60" w:line="400" w:lineRule="exact"/>
              <w:jc w:val="center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 xml:space="preserve">邮 </w:t>
            </w:r>
            <w:r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 xml:space="preserve"> 编</w:t>
            </w:r>
          </w:p>
        </w:tc>
        <w:tc>
          <w:tcPr>
            <w:tcW w:w="18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pacing w:before="60" w:line="400" w:lineRule="exact"/>
              <w:jc w:val="center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  <w:r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>研发人员总数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仿宋" w:hAnsi="仿宋" w:eastAsia="仿宋" w:cs="仿宋"/>
                <w:bCs/>
                <w:spacing w:val="1"/>
                <w:sz w:val="30"/>
                <w:szCs w:val="30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仿宋" w:hAnsi="仿宋" w:eastAsia="仿宋" w:cs="仿宋"/>
                <w:bCs/>
                <w:spacing w:val="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pacing w:val="1"/>
                <w:sz w:val="30"/>
                <w:szCs w:val="30"/>
              </w:rPr>
              <w:t>高级职称人数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pacing w:before="60" w:line="400" w:lineRule="exact"/>
              <w:jc w:val="center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pacing w:before="60" w:line="400" w:lineRule="exact"/>
              <w:jc w:val="center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pacing w:val="1"/>
                <w:sz w:val="30"/>
                <w:szCs w:val="30"/>
              </w:rPr>
              <w:t>中级职称人数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pacing w:before="60" w:line="400" w:lineRule="exact"/>
              <w:jc w:val="center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>推荐单位</w:t>
            </w:r>
          </w:p>
        </w:tc>
        <w:tc>
          <w:tcPr>
            <w:tcW w:w="28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仿宋" w:hAnsi="仿宋" w:eastAsia="仿宋" w:cs="仿宋"/>
                <w:bCs/>
                <w:spacing w:val="1"/>
                <w:sz w:val="30"/>
                <w:szCs w:val="30"/>
              </w:rPr>
            </w:pPr>
          </w:p>
        </w:tc>
        <w:tc>
          <w:tcPr>
            <w:tcW w:w="17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pacing w:before="60" w:line="400" w:lineRule="exact"/>
              <w:jc w:val="center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>联系人/</w:t>
            </w:r>
          </w:p>
          <w:p>
            <w:pPr>
              <w:adjustRightInd w:val="0"/>
              <w:spacing w:before="60" w:line="400" w:lineRule="exact"/>
              <w:jc w:val="center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>电话</w:t>
            </w:r>
          </w:p>
        </w:tc>
        <w:tc>
          <w:tcPr>
            <w:tcW w:w="18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pacing w:before="60" w:line="400" w:lineRule="exact"/>
              <w:jc w:val="center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仿宋" w:hAnsi="仿宋" w:eastAsia="仿宋" w:cs="仿宋"/>
                <w:bCs/>
                <w:spacing w:val="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>科技型企业类别</w:t>
            </w:r>
          </w:p>
        </w:tc>
        <w:tc>
          <w:tcPr>
            <w:tcW w:w="645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pacing w:before="60" w:line="400" w:lineRule="exact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>高新技术企业</w:t>
            </w:r>
          </w:p>
          <w:p>
            <w:pPr>
              <w:adjustRightInd w:val="0"/>
              <w:spacing w:before="60" w:line="400" w:lineRule="exact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>省级以上</w:t>
            </w:r>
            <w:r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>技术中心</w:t>
            </w:r>
          </w:p>
          <w:p>
            <w:pPr>
              <w:adjustRightInd w:val="0"/>
              <w:spacing w:before="60" w:line="400" w:lineRule="exact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 xml:space="preserve">市级技术中心 </w:t>
            </w:r>
          </w:p>
          <w:p>
            <w:pPr>
              <w:adjustRightInd w:val="0"/>
              <w:spacing w:before="60" w:line="400" w:lineRule="exact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 xml:space="preserve">其他 </w:t>
            </w: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u w:val="single"/>
                <w:lang w:bidi="ar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</w:trPr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>企业简介</w:t>
            </w:r>
          </w:p>
        </w:tc>
        <w:tc>
          <w:tcPr>
            <w:tcW w:w="645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val="en-US" w:eastAsia="zh-CN" w:bidi="ar"/>
              </w:rPr>
              <w:t>限600字</w:t>
            </w: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</w:p>
          <w:p>
            <w:pPr>
              <w:adjustRightInd w:val="0"/>
              <w:spacing w:before="60" w:line="400" w:lineRule="exact"/>
              <w:ind w:firstLine="1057" w:firstLineChars="350"/>
              <w:jc w:val="center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</w:p>
        </w:tc>
      </w:tr>
    </w:tbl>
    <w:p>
      <w:pPr>
        <w:spacing w:line="360" w:lineRule="exact"/>
        <w:jc w:val="center"/>
        <w:rPr>
          <w:rFonts w:ascii="Cambria" w:hAnsi="Cambria" w:eastAsia="宋体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pacing w:val="20"/>
          <w:sz w:val="32"/>
          <w:szCs w:val="20"/>
          <w:lang w:bidi="ar"/>
        </w:rPr>
        <w:br w:type="page"/>
      </w:r>
    </w:p>
    <w:p>
      <w:pPr>
        <w:adjustRightInd w:val="0"/>
        <w:spacing w:line="460" w:lineRule="exact"/>
        <w:jc w:val="center"/>
        <w:rPr>
          <w:rFonts w:ascii="仿宋" w:hAnsi="仿宋" w:eastAsia="仿宋" w:cs="仿宋"/>
          <w:b/>
          <w:spacing w:val="1"/>
          <w:kern w:val="0"/>
          <w:sz w:val="32"/>
          <w:szCs w:val="32"/>
          <w:lang w:bidi="ar"/>
        </w:rPr>
      </w:pPr>
      <w:r>
        <w:rPr>
          <w:rFonts w:ascii="仿宋" w:hAnsi="仿宋" w:eastAsia="仿宋" w:cs="仿宋"/>
          <w:spacing w:val="20"/>
          <w:sz w:val="32"/>
          <w:szCs w:val="20"/>
          <w:lang w:bidi="ar"/>
        </w:rPr>
        <w:t>二、</w:t>
      </w:r>
      <w:r>
        <w:rPr>
          <w:rFonts w:hint="eastAsia" w:ascii="仿宋" w:hAnsi="仿宋" w:eastAsia="仿宋" w:cs="仿宋"/>
          <w:b/>
          <w:spacing w:val="1"/>
          <w:kern w:val="0"/>
          <w:sz w:val="32"/>
          <w:szCs w:val="32"/>
          <w:lang w:bidi="ar"/>
        </w:rPr>
        <w:t>主要科技创新成果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1" w:hRule="atLeast"/>
        </w:trPr>
        <w:tc>
          <w:tcPr>
            <w:tcW w:w="8727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2</w:t>
            </w: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>.1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科技创新成果（详细论述科技创新成果、技术原理、成果应用情况及与国内外同类技术的对比，不少于</w:t>
            </w: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>3000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字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 w:bidi="ar"/>
              </w:rPr>
              <w:t>成果较多时可分项列举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8727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2</w:t>
            </w: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>.2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创新技术平台建设概况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8727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 xml:space="preserve">2.3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推动行业或产业科技进步的作用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</w:trPr>
        <w:tc>
          <w:tcPr>
            <w:tcW w:w="8727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 xml:space="preserve">2.4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新技术或新产品推广应用及经济效益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bCs/>
          <w:sz w:val="30"/>
          <w:szCs w:val="30"/>
          <w:lang w:bidi="ar"/>
        </w:rPr>
        <w:sectPr>
          <w:pgSz w:w="11915" w:h="16840"/>
          <w:pgMar w:top="1134" w:right="1701" w:bottom="1417" w:left="1701" w:header="567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5" w:charSpace="0"/>
        </w:sectPr>
      </w:pPr>
      <w:r>
        <w:rPr>
          <w:rFonts w:hint="eastAsia" w:ascii="仿宋" w:hAnsi="仿宋" w:eastAsia="仿宋" w:cs="仿宋"/>
          <w:b/>
          <w:spacing w:val="1"/>
          <w:kern w:val="0"/>
          <w:sz w:val="30"/>
          <w:szCs w:val="30"/>
          <w:lang w:bidi="ar"/>
        </w:rPr>
        <w:br w:type="page"/>
      </w:r>
    </w:p>
    <w:p>
      <w:pPr>
        <w:numPr>
          <w:numId w:val="0"/>
        </w:numPr>
        <w:adjustRightInd w:val="0"/>
        <w:spacing w:line="460" w:lineRule="exact"/>
        <w:jc w:val="left"/>
        <w:rPr>
          <w:rFonts w:hint="eastAsia" w:ascii="仿宋" w:hAnsi="仿宋" w:eastAsia="仿宋" w:cs="仿宋"/>
          <w:b/>
          <w:spacing w:val="1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spacing w:val="1"/>
          <w:kern w:val="0"/>
          <w:sz w:val="32"/>
          <w:szCs w:val="32"/>
          <w:lang w:bidi="ar"/>
        </w:rPr>
        <w:t>附表一：科研项目情况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82"/>
        <w:gridCol w:w="1559"/>
        <w:gridCol w:w="1748"/>
        <w:gridCol w:w="1418"/>
        <w:gridCol w:w="1418"/>
        <w:gridCol w:w="1418"/>
        <w:gridCol w:w="1418"/>
        <w:gridCol w:w="1418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序号</w:t>
            </w:r>
          </w:p>
        </w:tc>
        <w:tc>
          <w:tcPr>
            <w:tcW w:w="18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项目名称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研发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经费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（万元）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来源（自筹/国家相关部门）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编号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研发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起止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时间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状态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（在研/结题）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负责人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主要参加人及排序</w:t>
            </w:r>
          </w:p>
        </w:tc>
        <w:tc>
          <w:tcPr>
            <w:tcW w:w="14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证明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pStyle w:val="8"/>
              <w:numPr>
                <w:ilvl w:val="0"/>
                <w:numId w:val="3"/>
              </w:numPr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882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74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23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pStyle w:val="8"/>
              <w:numPr>
                <w:ilvl w:val="0"/>
                <w:numId w:val="3"/>
              </w:numPr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882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74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23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pStyle w:val="8"/>
              <w:numPr>
                <w:ilvl w:val="0"/>
                <w:numId w:val="3"/>
              </w:numPr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882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74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23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pStyle w:val="8"/>
              <w:numPr>
                <w:ilvl w:val="0"/>
                <w:numId w:val="3"/>
              </w:numPr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882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74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23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pStyle w:val="8"/>
              <w:numPr>
                <w:ilvl w:val="0"/>
                <w:numId w:val="3"/>
              </w:numPr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882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74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23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pStyle w:val="8"/>
              <w:numPr>
                <w:ilvl w:val="0"/>
                <w:numId w:val="3"/>
              </w:numPr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882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74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23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pStyle w:val="8"/>
              <w:numPr>
                <w:ilvl w:val="0"/>
                <w:numId w:val="3"/>
              </w:numPr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882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74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23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pStyle w:val="8"/>
              <w:numPr>
                <w:ilvl w:val="0"/>
                <w:numId w:val="3"/>
              </w:numPr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882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74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23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</w:tr>
    </w:tbl>
    <w:p>
      <w:pPr>
        <w:rPr>
          <w:rFonts w:ascii="仿宋" w:hAnsi="仿宋" w:eastAsia="仿宋" w:cs="仿宋"/>
          <w:bCs/>
          <w:sz w:val="30"/>
          <w:szCs w:val="30"/>
          <w:lang w:bidi="ar"/>
        </w:rPr>
        <w:sectPr>
          <w:pgSz w:w="16840" w:h="11915" w:orient="landscape"/>
          <w:pgMar w:top="1701" w:right="1134" w:bottom="1701" w:left="1417" w:header="567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5" w:charSpace="0"/>
        </w:sectPr>
      </w:pPr>
      <w:r>
        <w:rPr>
          <w:rFonts w:hint="eastAsia" w:ascii="仿宋" w:hAnsi="仿宋" w:eastAsia="仿宋" w:cs="仿宋"/>
          <w:bCs/>
          <w:sz w:val="30"/>
          <w:szCs w:val="30"/>
          <w:lang w:bidi="ar"/>
        </w:rPr>
        <w:br w:type="page"/>
      </w:r>
    </w:p>
    <w:p>
      <w:pPr>
        <w:numPr>
          <w:ilvl w:val="0"/>
          <w:numId w:val="0"/>
        </w:numPr>
        <w:adjustRightInd w:val="0"/>
        <w:spacing w:line="460" w:lineRule="exact"/>
        <w:jc w:val="left"/>
        <w:rPr>
          <w:rFonts w:hint="eastAsia" w:ascii="仿宋" w:hAnsi="仿宋" w:eastAsia="仿宋" w:cs="仿宋"/>
          <w:b/>
          <w:spacing w:val="1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spacing w:val="1"/>
          <w:kern w:val="0"/>
          <w:sz w:val="32"/>
          <w:szCs w:val="32"/>
          <w:lang w:bidi="ar"/>
        </w:rPr>
        <w:t>附表二：创新成果的工程应用情况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7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>
            <w:pPr>
              <w:jc w:val="left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序号</w:t>
            </w:r>
          </w:p>
        </w:tc>
        <w:tc>
          <w:tcPr>
            <w:tcW w:w="7408" w:type="dxa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创新成果应用介绍（单个项目论述不多于8</w:t>
            </w: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>00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090" w:type="dxa"/>
            <w:vAlign w:val="center"/>
          </w:tcPr>
          <w:p>
            <w:pPr>
              <w:pStyle w:val="8"/>
              <w:numPr>
                <w:ilvl w:val="0"/>
                <w:numId w:val="4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74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090" w:type="dxa"/>
            <w:vAlign w:val="center"/>
          </w:tcPr>
          <w:p>
            <w:pPr>
              <w:pStyle w:val="8"/>
              <w:numPr>
                <w:ilvl w:val="0"/>
                <w:numId w:val="4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74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090" w:type="dxa"/>
            <w:vAlign w:val="center"/>
          </w:tcPr>
          <w:p>
            <w:pPr>
              <w:pStyle w:val="8"/>
              <w:numPr>
                <w:ilvl w:val="0"/>
                <w:numId w:val="4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74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090" w:type="dxa"/>
            <w:vAlign w:val="center"/>
          </w:tcPr>
          <w:p>
            <w:pPr>
              <w:pStyle w:val="8"/>
              <w:numPr>
                <w:ilvl w:val="0"/>
                <w:numId w:val="4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74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090" w:type="dxa"/>
            <w:vAlign w:val="center"/>
          </w:tcPr>
          <w:p>
            <w:pPr>
              <w:pStyle w:val="8"/>
              <w:numPr>
                <w:ilvl w:val="0"/>
                <w:numId w:val="4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74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090" w:type="dxa"/>
            <w:vAlign w:val="center"/>
          </w:tcPr>
          <w:p>
            <w:pPr>
              <w:pStyle w:val="8"/>
              <w:numPr>
                <w:ilvl w:val="0"/>
                <w:numId w:val="4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74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090" w:type="dxa"/>
            <w:vAlign w:val="center"/>
          </w:tcPr>
          <w:p>
            <w:pPr>
              <w:pStyle w:val="8"/>
              <w:numPr>
                <w:ilvl w:val="0"/>
                <w:numId w:val="4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74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090" w:type="dxa"/>
            <w:vAlign w:val="center"/>
          </w:tcPr>
          <w:p>
            <w:pPr>
              <w:pStyle w:val="8"/>
              <w:numPr>
                <w:ilvl w:val="0"/>
                <w:numId w:val="4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74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</w:tbl>
    <w:p>
      <w:pPr>
        <w:adjustRightInd w:val="0"/>
        <w:spacing w:line="460" w:lineRule="exact"/>
        <w:rPr>
          <w:rFonts w:hint="eastAsia" w:ascii="仿宋" w:hAnsi="仿宋" w:eastAsia="仿宋" w:cs="仿宋"/>
          <w:b/>
          <w:spacing w:val="1"/>
          <w:kern w:val="0"/>
          <w:sz w:val="32"/>
          <w:szCs w:val="32"/>
          <w:lang w:bidi="ar"/>
        </w:rPr>
        <w:sectPr>
          <w:pgSz w:w="11915" w:h="16840"/>
          <w:pgMar w:top="1134" w:right="1701" w:bottom="1417" w:left="1701" w:header="567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5" w:charSpace="0"/>
        </w:sectPr>
      </w:pPr>
    </w:p>
    <w:p>
      <w:pPr>
        <w:adjustRightInd w:val="0"/>
        <w:spacing w:line="460" w:lineRule="exact"/>
        <w:jc w:val="center"/>
        <w:rPr>
          <w:rFonts w:ascii="仿宋" w:hAnsi="仿宋" w:eastAsia="仿宋" w:cs="仿宋"/>
          <w:b/>
          <w:spacing w:val="1"/>
          <w:kern w:val="0"/>
          <w:sz w:val="32"/>
          <w:szCs w:val="32"/>
          <w:lang w:bidi="ar"/>
        </w:rPr>
      </w:pPr>
      <w:r>
        <w:rPr>
          <w:rFonts w:ascii="仿宋" w:hAnsi="仿宋" w:eastAsia="仿宋" w:cs="仿宋"/>
          <w:b/>
          <w:spacing w:val="1"/>
          <w:kern w:val="0"/>
          <w:sz w:val="32"/>
          <w:szCs w:val="32"/>
          <w:lang w:bidi="ar"/>
        </w:rPr>
        <w:t>三、</w:t>
      </w:r>
      <w:r>
        <w:rPr>
          <w:rFonts w:hint="eastAsia" w:ascii="仿宋" w:hAnsi="仿宋" w:eastAsia="仿宋" w:cs="仿宋"/>
          <w:b/>
          <w:spacing w:val="1"/>
          <w:kern w:val="0"/>
          <w:sz w:val="32"/>
          <w:szCs w:val="32"/>
          <w:lang w:bidi="ar"/>
        </w:rPr>
        <w:t>科技创新技术平台建设与成果</w:t>
      </w:r>
      <w:bookmarkStart w:id="0" w:name="_GoBack"/>
      <w:bookmarkEnd w:id="0"/>
    </w:p>
    <w:p>
      <w:pPr>
        <w:numPr>
          <w:ilvl w:val="0"/>
          <w:numId w:val="0"/>
        </w:numPr>
        <w:adjustRightInd w:val="0"/>
        <w:spacing w:line="460" w:lineRule="exact"/>
        <w:jc w:val="left"/>
        <w:rPr>
          <w:rFonts w:hint="eastAsia" w:ascii="仿宋" w:hAnsi="仿宋" w:eastAsia="仿宋" w:cs="仿宋"/>
          <w:b/>
          <w:spacing w:val="1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spacing w:val="1"/>
          <w:kern w:val="0"/>
          <w:sz w:val="32"/>
          <w:szCs w:val="32"/>
          <w:lang w:bidi="ar"/>
        </w:rPr>
        <w:t>附表三：创新投入及团队建设</w:t>
      </w: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419"/>
        <w:gridCol w:w="850"/>
        <w:gridCol w:w="988"/>
        <w:gridCol w:w="571"/>
        <w:gridCol w:w="1560"/>
        <w:gridCol w:w="499"/>
        <w:gridCol w:w="407"/>
        <w:gridCol w:w="1079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000" w:type="pct"/>
            <w:gridSpan w:val="10"/>
            <w:shd w:val="clear" w:color="auto" w:fill="F1F1F1" w:themeFill="background1" w:themeFillShade="F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（一）创新技术研发投入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56" w:type="pct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 xml:space="preserve">年 </w:t>
            </w: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度</w:t>
            </w:r>
          </w:p>
        </w:tc>
        <w:tc>
          <w:tcPr>
            <w:tcW w:w="1380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研发经费投入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（万元）</w:t>
            </w:r>
          </w:p>
        </w:tc>
        <w:tc>
          <w:tcPr>
            <w:tcW w:w="1413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>营业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收入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（万元）</w:t>
            </w:r>
          </w:p>
        </w:tc>
        <w:tc>
          <w:tcPr>
            <w:tcW w:w="1251" w:type="pct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研发经费占</w:t>
            </w: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>营业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收入的比重（%）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6" w:type="pct"/>
            <w:gridSpan w:val="2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>20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20</w:t>
            </w: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>年</w:t>
            </w:r>
          </w:p>
        </w:tc>
        <w:tc>
          <w:tcPr>
            <w:tcW w:w="1380" w:type="pct"/>
            <w:gridSpan w:val="3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413" w:type="pct"/>
            <w:gridSpan w:val="3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251" w:type="pct"/>
            <w:gridSpan w:val="2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6" w:type="pct"/>
            <w:gridSpan w:val="2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>20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21</w:t>
            </w: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>年</w:t>
            </w:r>
          </w:p>
        </w:tc>
        <w:tc>
          <w:tcPr>
            <w:tcW w:w="1380" w:type="pct"/>
            <w:gridSpan w:val="3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413" w:type="pct"/>
            <w:gridSpan w:val="3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251" w:type="pct"/>
            <w:gridSpan w:val="2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6" w:type="pct"/>
            <w:gridSpan w:val="2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>20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22</w:t>
            </w: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>年</w:t>
            </w:r>
          </w:p>
        </w:tc>
        <w:tc>
          <w:tcPr>
            <w:tcW w:w="1380" w:type="pct"/>
            <w:gridSpan w:val="3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413" w:type="pct"/>
            <w:gridSpan w:val="3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251" w:type="pct"/>
            <w:gridSpan w:val="2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6" w:type="pct"/>
            <w:gridSpan w:val="2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>三年合计</w:t>
            </w:r>
          </w:p>
        </w:tc>
        <w:tc>
          <w:tcPr>
            <w:tcW w:w="1380" w:type="pct"/>
            <w:gridSpan w:val="3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413" w:type="pct"/>
            <w:gridSpan w:val="3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251" w:type="pct"/>
            <w:gridSpan w:val="2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6" w:type="pct"/>
            <w:gridSpan w:val="2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>其他说明</w:t>
            </w:r>
          </w:p>
        </w:tc>
        <w:tc>
          <w:tcPr>
            <w:tcW w:w="4044" w:type="pct"/>
            <w:gridSpan w:val="8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000" w:type="pct"/>
            <w:gridSpan w:val="10"/>
            <w:shd w:val="clear" w:color="auto" w:fill="ECECEC" w:themeFill="accent3" w:themeFillTint="33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(二</w:t>
            </w: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>)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创新团队及主要成员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职工总人数</w:t>
            </w:r>
          </w:p>
        </w:tc>
        <w:tc>
          <w:tcPr>
            <w:tcW w:w="727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89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技术研发人员总数（人）</w:t>
            </w:r>
          </w:p>
        </w:tc>
        <w:tc>
          <w:tcPr>
            <w:tcW w:w="8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137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技术研发人员占职工总数的比例（%）</w:t>
            </w:r>
          </w:p>
        </w:tc>
        <w:tc>
          <w:tcPr>
            <w:tcW w:w="6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16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专业技术职务</w:t>
            </w:r>
          </w:p>
        </w:tc>
        <w:tc>
          <w:tcPr>
            <w:tcW w:w="1293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正高级人数</w:t>
            </w:r>
          </w:p>
        </w:tc>
        <w:tc>
          <w:tcPr>
            <w:tcW w:w="1507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副高级人数</w:t>
            </w:r>
          </w:p>
        </w:tc>
        <w:tc>
          <w:tcPr>
            <w:tcW w:w="1484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1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293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507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484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16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专业人员学历</w:t>
            </w:r>
          </w:p>
        </w:tc>
        <w:tc>
          <w:tcPr>
            <w:tcW w:w="1293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博士人数</w:t>
            </w:r>
          </w:p>
        </w:tc>
        <w:tc>
          <w:tcPr>
            <w:tcW w:w="1507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硕士人数</w:t>
            </w:r>
          </w:p>
        </w:tc>
        <w:tc>
          <w:tcPr>
            <w:tcW w:w="1484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本科人数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1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293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507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484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00" w:type="pct"/>
            <w:gridSpan w:val="10"/>
            <w:shd w:val="clear" w:color="auto" w:fill="F1F1F1" w:themeFill="background1" w:themeFillShade="F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科技创新主要成员介绍（不超过5人）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姓</w:t>
            </w: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名</w:t>
            </w:r>
          </w:p>
        </w:tc>
        <w:tc>
          <w:tcPr>
            <w:tcW w:w="4284" w:type="pct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主要科技创新贡献（2</w:t>
            </w: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>00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4284" w:type="pct"/>
            <w:gridSpan w:val="9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4284" w:type="pct"/>
            <w:gridSpan w:val="9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4284" w:type="pct"/>
            <w:gridSpan w:val="9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4284" w:type="pct"/>
            <w:gridSpan w:val="9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4284" w:type="pct"/>
            <w:gridSpan w:val="9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仿宋"/>
          <w:sz w:val="30"/>
          <w:szCs w:val="30"/>
          <w:lang w:bidi="ar"/>
        </w:rPr>
        <w:sectPr>
          <w:pgSz w:w="11915" w:h="16840"/>
          <w:pgMar w:top="1134" w:right="1701" w:bottom="1417" w:left="1701" w:header="567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5" w:charSpace="0"/>
        </w:sectPr>
      </w:pPr>
    </w:p>
    <w:p>
      <w:pPr>
        <w:numPr>
          <w:ilvl w:val="0"/>
          <w:numId w:val="0"/>
        </w:numPr>
        <w:adjustRightInd w:val="0"/>
        <w:spacing w:line="460" w:lineRule="exact"/>
        <w:jc w:val="left"/>
        <w:rPr>
          <w:rFonts w:hint="eastAsia" w:ascii="仿宋" w:hAnsi="仿宋" w:eastAsia="仿宋" w:cs="仿宋"/>
          <w:b/>
          <w:spacing w:val="1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spacing w:val="1"/>
          <w:kern w:val="0"/>
          <w:sz w:val="32"/>
          <w:szCs w:val="32"/>
          <w:lang w:bidi="ar"/>
        </w:rPr>
        <w:t>附表四：所获知识产权和技术标准情况</w:t>
      </w:r>
    </w:p>
    <w:p>
      <w:pPr>
        <w:adjustRightInd w:val="0"/>
        <w:snapToGrid w:val="0"/>
        <w:ind w:firstLine="300" w:firstLineChars="100"/>
        <w:rPr>
          <w:rFonts w:ascii="仿宋" w:hAnsi="仿宋" w:eastAsia="仿宋" w:cs="仿宋"/>
          <w:sz w:val="30"/>
          <w:szCs w:val="30"/>
          <w:lang w:bidi="ar"/>
        </w:rPr>
      </w:pPr>
      <w:r>
        <w:rPr>
          <w:rFonts w:ascii="仿宋" w:hAnsi="仿宋" w:eastAsia="仿宋" w:cs="仿宋"/>
          <w:sz w:val="30"/>
          <w:szCs w:val="30"/>
          <w:lang w:bidi="ar"/>
        </w:rPr>
        <w:t>（一）知识产权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6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2" w:type="dxa"/>
            <w:gridSpan w:val="2"/>
            <w:vAlign w:val="center"/>
          </w:tcPr>
          <w:p>
            <w:pPr>
              <w:adjustRightInd w:val="0"/>
              <w:snapToGrid w:val="0"/>
              <w:spacing w:before="157" w:beforeLines="50" w:after="157" w:afterLines="50"/>
              <w:ind w:firstLine="600" w:firstLineChars="200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知识产权包括工法、发明专利、实用新型专利、软件著作权等。依次按照名称、授权号、授权日期、权利人、发明人等顺序介绍，并介绍知识产权主要技术内容</w:t>
            </w:r>
            <w:r>
              <w:rPr>
                <w:rFonts w:ascii="仿宋" w:hAnsi="仿宋" w:eastAsia="仿宋" w:cs="仿宋"/>
                <w:sz w:val="30"/>
                <w:szCs w:val="30"/>
              </w:rPr>
              <w:t>及其应用情况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工 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法</w:t>
            </w:r>
          </w:p>
        </w:tc>
        <w:tc>
          <w:tcPr>
            <w:tcW w:w="689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发明专利</w:t>
            </w:r>
          </w:p>
        </w:tc>
        <w:tc>
          <w:tcPr>
            <w:tcW w:w="689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实用新型专利</w:t>
            </w:r>
          </w:p>
        </w:tc>
        <w:tc>
          <w:tcPr>
            <w:tcW w:w="689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软件著作权</w:t>
            </w:r>
          </w:p>
        </w:tc>
        <w:tc>
          <w:tcPr>
            <w:tcW w:w="689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</w:tr>
    </w:tbl>
    <w:p>
      <w:pPr>
        <w:adjustRightInd w:val="0"/>
        <w:snapToGrid w:val="0"/>
        <w:ind w:firstLine="300" w:firstLineChars="100"/>
        <w:rPr>
          <w:rFonts w:ascii="仿宋" w:hAnsi="仿宋" w:eastAsia="仿宋" w:cs="仿宋"/>
          <w:sz w:val="30"/>
          <w:szCs w:val="30"/>
          <w:lang w:bidi="ar"/>
        </w:rPr>
      </w:pPr>
    </w:p>
    <w:p>
      <w:pPr>
        <w:widowControl/>
        <w:jc w:val="left"/>
        <w:rPr>
          <w:rFonts w:ascii="仿宋" w:hAnsi="仿宋" w:eastAsia="仿宋" w:cs="仿宋"/>
          <w:sz w:val="30"/>
          <w:szCs w:val="30"/>
          <w:lang w:bidi="ar"/>
        </w:rPr>
      </w:pPr>
      <w:r>
        <w:rPr>
          <w:rFonts w:ascii="仿宋" w:hAnsi="仿宋" w:eastAsia="仿宋" w:cs="仿宋"/>
          <w:sz w:val="30"/>
          <w:szCs w:val="30"/>
          <w:lang w:bidi="ar"/>
        </w:rPr>
        <w:br w:type="page"/>
      </w:r>
    </w:p>
    <w:p>
      <w:pPr>
        <w:numPr>
          <w:ilvl w:val="0"/>
          <w:numId w:val="0"/>
        </w:numPr>
        <w:adjustRightInd w:val="0"/>
        <w:spacing w:line="460" w:lineRule="exact"/>
        <w:jc w:val="left"/>
        <w:rPr>
          <w:rFonts w:hint="eastAsia" w:ascii="仿宋" w:hAnsi="仿宋" w:eastAsia="仿宋" w:cs="仿宋"/>
          <w:b/>
          <w:spacing w:val="1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spacing w:val="1"/>
          <w:kern w:val="0"/>
          <w:sz w:val="32"/>
          <w:szCs w:val="32"/>
          <w:lang w:bidi="ar"/>
        </w:rPr>
        <w:t>（二）编制工程建设技术标准情况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8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5" w:type="dxa"/>
            <w:gridSpan w:val="2"/>
            <w:vAlign w:val="center"/>
          </w:tcPr>
          <w:p>
            <w:pPr>
              <w:adjustRightInd w:val="0"/>
              <w:snapToGrid w:val="0"/>
              <w:spacing w:before="157" w:beforeLines="50" w:after="157" w:afterLines="50"/>
              <w:jc w:val="left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按照工程建设技术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标准名称、</w:t>
            </w:r>
            <w:r>
              <w:rPr>
                <w:rFonts w:ascii="仿宋" w:hAnsi="仿宋" w:eastAsia="仿宋" w:cs="仿宋"/>
                <w:sz w:val="30"/>
                <w:szCs w:val="30"/>
              </w:rPr>
              <w:t>标准编号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、颁布时间、编制单位排序、主要起草人员、标准主要内容</w:t>
            </w:r>
            <w:r>
              <w:rPr>
                <w:rFonts w:ascii="仿宋" w:hAnsi="仿宋" w:eastAsia="仿宋" w:cs="仿宋"/>
                <w:sz w:val="30"/>
                <w:szCs w:val="30"/>
              </w:rPr>
              <w:t>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依次介绍，并介绍本单位对技术标准编的主要贡献(</w:t>
            </w:r>
            <w:r>
              <w:rPr>
                <w:rFonts w:ascii="仿宋" w:hAnsi="仿宋" w:eastAsia="仿宋" w:cs="仿宋"/>
                <w:sz w:val="30"/>
                <w:szCs w:val="30"/>
              </w:rPr>
              <w:t>200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字内</w:t>
            </w:r>
            <w:r>
              <w:rPr>
                <w:rFonts w:ascii="仿宋" w:hAnsi="仿宋" w:eastAsia="仿宋" w:cs="仿宋"/>
                <w:sz w:val="30"/>
                <w:szCs w:val="3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9" w:type="dxa"/>
            <w:vAlign w:val="center"/>
          </w:tcPr>
          <w:p>
            <w:pPr>
              <w:pStyle w:val="9"/>
              <w:numPr>
                <w:ilvl w:val="0"/>
                <w:numId w:val="5"/>
              </w:numPr>
              <w:adjustRightInd w:val="0"/>
              <w:snapToGrid w:val="0"/>
              <w:spacing w:before="157" w:beforeLines="50" w:after="157" w:afterLines="50"/>
              <w:ind w:firstLineChars="0"/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3546" w:type="dxa"/>
            <w:vAlign w:val="center"/>
          </w:tcPr>
          <w:p>
            <w:pPr>
              <w:adjustRightInd w:val="0"/>
              <w:snapToGrid w:val="0"/>
              <w:spacing w:before="157" w:beforeLines="50" w:after="157" w:afterLines="50"/>
              <w:jc w:val="left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9" w:type="dxa"/>
            <w:vAlign w:val="center"/>
          </w:tcPr>
          <w:p>
            <w:pPr>
              <w:pStyle w:val="9"/>
              <w:numPr>
                <w:ilvl w:val="0"/>
                <w:numId w:val="5"/>
              </w:numPr>
              <w:adjustRightInd w:val="0"/>
              <w:snapToGrid w:val="0"/>
              <w:spacing w:before="157" w:beforeLines="50" w:after="157" w:afterLines="50"/>
              <w:ind w:firstLineChars="0"/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3546" w:type="dxa"/>
            <w:vAlign w:val="center"/>
          </w:tcPr>
          <w:p>
            <w:pPr>
              <w:adjustRightInd w:val="0"/>
              <w:snapToGrid w:val="0"/>
              <w:spacing w:before="157" w:beforeLines="50" w:after="157" w:afterLines="50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9" w:type="dxa"/>
            <w:vAlign w:val="center"/>
          </w:tcPr>
          <w:p>
            <w:pPr>
              <w:pStyle w:val="9"/>
              <w:numPr>
                <w:ilvl w:val="0"/>
                <w:numId w:val="5"/>
              </w:numPr>
              <w:adjustRightInd w:val="0"/>
              <w:snapToGrid w:val="0"/>
              <w:spacing w:before="157" w:beforeLines="50" w:after="157" w:afterLines="50"/>
              <w:ind w:firstLineChars="0"/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3546" w:type="dxa"/>
            <w:vAlign w:val="center"/>
          </w:tcPr>
          <w:p>
            <w:pPr>
              <w:adjustRightInd w:val="0"/>
              <w:snapToGrid w:val="0"/>
              <w:spacing w:before="157" w:beforeLines="50" w:after="157" w:afterLines="50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9" w:type="dxa"/>
            <w:vAlign w:val="center"/>
          </w:tcPr>
          <w:p>
            <w:pPr>
              <w:pStyle w:val="9"/>
              <w:numPr>
                <w:ilvl w:val="0"/>
                <w:numId w:val="5"/>
              </w:numPr>
              <w:adjustRightInd w:val="0"/>
              <w:snapToGrid w:val="0"/>
              <w:spacing w:before="157" w:beforeLines="50" w:after="157" w:afterLines="50"/>
              <w:ind w:firstLineChars="0"/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3546" w:type="dxa"/>
            <w:vAlign w:val="center"/>
          </w:tcPr>
          <w:p>
            <w:pPr>
              <w:adjustRightInd w:val="0"/>
              <w:snapToGrid w:val="0"/>
              <w:spacing w:before="157" w:beforeLines="50" w:after="157" w:afterLines="50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9" w:type="dxa"/>
            <w:vAlign w:val="center"/>
          </w:tcPr>
          <w:p>
            <w:pPr>
              <w:pStyle w:val="9"/>
              <w:numPr>
                <w:ilvl w:val="0"/>
                <w:numId w:val="5"/>
              </w:numPr>
              <w:adjustRightInd w:val="0"/>
              <w:snapToGrid w:val="0"/>
              <w:spacing w:before="157" w:beforeLines="50" w:after="157" w:afterLines="50"/>
              <w:ind w:firstLineChars="0"/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3546" w:type="dxa"/>
            <w:vAlign w:val="center"/>
          </w:tcPr>
          <w:p>
            <w:pPr>
              <w:adjustRightInd w:val="0"/>
              <w:snapToGrid w:val="0"/>
              <w:spacing w:before="157" w:beforeLines="50" w:after="157" w:afterLines="50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9" w:type="dxa"/>
            <w:vAlign w:val="center"/>
          </w:tcPr>
          <w:p>
            <w:pPr>
              <w:pStyle w:val="9"/>
              <w:numPr>
                <w:ilvl w:val="0"/>
                <w:numId w:val="5"/>
              </w:numPr>
              <w:adjustRightInd w:val="0"/>
              <w:snapToGrid w:val="0"/>
              <w:spacing w:before="157" w:beforeLines="50" w:after="157" w:afterLines="50"/>
              <w:ind w:firstLineChars="0"/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3546" w:type="dxa"/>
            <w:vAlign w:val="center"/>
          </w:tcPr>
          <w:p>
            <w:pPr>
              <w:adjustRightInd w:val="0"/>
              <w:snapToGrid w:val="0"/>
              <w:spacing w:before="157" w:beforeLines="50" w:after="157" w:afterLines="50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9" w:type="dxa"/>
            <w:vAlign w:val="center"/>
          </w:tcPr>
          <w:p>
            <w:pPr>
              <w:pStyle w:val="9"/>
              <w:numPr>
                <w:ilvl w:val="0"/>
                <w:numId w:val="5"/>
              </w:numPr>
              <w:adjustRightInd w:val="0"/>
              <w:snapToGrid w:val="0"/>
              <w:spacing w:before="157" w:beforeLines="50" w:after="157" w:afterLines="50"/>
              <w:ind w:firstLineChars="0"/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3546" w:type="dxa"/>
            <w:vAlign w:val="center"/>
          </w:tcPr>
          <w:p>
            <w:pPr>
              <w:adjustRightInd w:val="0"/>
              <w:snapToGrid w:val="0"/>
              <w:spacing w:before="157" w:beforeLines="50" w:after="157" w:afterLines="50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59" w:type="dxa"/>
            <w:vAlign w:val="center"/>
          </w:tcPr>
          <w:p>
            <w:pPr>
              <w:pStyle w:val="9"/>
              <w:numPr>
                <w:ilvl w:val="0"/>
                <w:numId w:val="5"/>
              </w:numPr>
              <w:adjustRightInd w:val="0"/>
              <w:snapToGrid w:val="0"/>
              <w:spacing w:before="157" w:beforeLines="50" w:after="157" w:afterLines="50"/>
              <w:ind w:firstLineChars="0"/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3546" w:type="dxa"/>
            <w:vAlign w:val="center"/>
          </w:tcPr>
          <w:p>
            <w:pPr>
              <w:adjustRightInd w:val="0"/>
              <w:snapToGrid w:val="0"/>
              <w:spacing w:before="157" w:beforeLines="50" w:after="157" w:afterLines="50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</w:tr>
    </w:tbl>
    <w:p>
      <w:pPr>
        <w:rPr>
          <w:rFonts w:ascii="仿宋" w:hAnsi="仿宋" w:eastAsia="仿宋" w:cs="仿宋"/>
          <w:bCs/>
          <w:sz w:val="30"/>
          <w:szCs w:val="30"/>
          <w:lang w:bidi="ar"/>
        </w:rPr>
        <w:sectPr>
          <w:pgSz w:w="11915" w:h="16840"/>
          <w:pgMar w:top="1134" w:right="1701" w:bottom="1417" w:left="1701" w:header="567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5" w:charSpace="0"/>
        </w:sectPr>
      </w:pPr>
      <w:r>
        <w:rPr>
          <w:rFonts w:hint="eastAsia" w:ascii="仿宋" w:hAnsi="仿宋" w:eastAsia="仿宋" w:cs="仿宋"/>
          <w:bCs/>
          <w:sz w:val="30"/>
          <w:szCs w:val="30"/>
          <w:lang w:bidi="ar"/>
        </w:rPr>
        <w:br w:type="page"/>
      </w:r>
    </w:p>
    <w:p>
      <w:pPr>
        <w:numPr>
          <w:ilvl w:val="0"/>
          <w:numId w:val="0"/>
        </w:numPr>
        <w:adjustRightInd w:val="0"/>
        <w:spacing w:line="460" w:lineRule="exact"/>
        <w:jc w:val="left"/>
        <w:rPr>
          <w:rFonts w:hint="eastAsia" w:ascii="仿宋" w:hAnsi="仿宋" w:eastAsia="仿宋" w:cs="仿宋"/>
          <w:b/>
          <w:spacing w:val="1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spacing w:val="1"/>
          <w:kern w:val="0"/>
          <w:sz w:val="32"/>
          <w:szCs w:val="32"/>
          <w:lang w:bidi="ar"/>
        </w:rPr>
        <w:t>附表五：企业所获科技奖励情况</w:t>
      </w:r>
    </w:p>
    <w:tbl>
      <w:tblPr>
        <w:tblStyle w:val="6"/>
        <w:tblW w:w="14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36"/>
        <w:gridCol w:w="2236"/>
        <w:gridCol w:w="2049"/>
        <w:gridCol w:w="2126"/>
        <w:gridCol w:w="2126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序号</w:t>
            </w:r>
          </w:p>
        </w:tc>
        <w:tc>
          <w:tcPr>
            <w:tcW w:w="2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获奖项目名称/证书编号</w:t>
            </w:r>
          </w:p>
        </w:tc>
        <w:tc>
          <w:tcPr>
            <w:tcW w:w="2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获奖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时间</w:t>
            </w:r>
          </w:p>
        </w:tc>
        <w:tc>
          <w:tcPr>
            <w:tcW w:w="20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奖励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等级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授奖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单位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所在企业</w:t>
            </w: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>及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完成人排名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证明材料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（提供证书附件）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8"/>
              <w:numPr>
                <w:ilvl w:val="0"/>
                <w:numId w:val="6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23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23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049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648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8"/>
              <w:numPr>
                <w:ilvl w:val="0"/>
                <w:numId w:val="6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23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23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049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648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8"/>
              <w:numPr>
                <w:ilvl w:val="0"/>
                <w:numId w:val="6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23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23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049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648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8"/>
              <w:numPr>
                <w:ilvl w:val="0"/>
                <w:numId w:val="6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23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23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049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648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8"/>
              <w:numPr>
                <w:ilvl w:val="0"/>
                <w:numId w:val="6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23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23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049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648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8"/>
              <w:numPr>
                <w:ilvl w:val="0"/>
                <w:numId w:val="6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23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23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049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648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8"/>
              <w:numPr>
                <w:ilvl w:val="0"/>
                <w:numId w:val="6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23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23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049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648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8"/>
              <w:numPr>
                <w:ilvl w:val="0"/>
                <w:numId w:val="6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23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23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049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648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</w:tbl>
    <w:p>
      <w:pPr>
        <w:rPr>
          <w:rFonts w:ascii="仿宋" w:hAnsi="仿宋" w:eastAsia="仿宋" w:cs="仿宋"/>
          <w:b/>
          <w:sz w:val="30"/>
          <w:szCs w:val="30"/>
          <w:lang w:bidi="ar"/>
        </w:rPr>
      </w:pPr>
    </w:p>
    <w:p>
      <w:pPr>
        <w:widowControl/>
        <w:jc w:val="left"/>
        <w:rPr>
          <w:rFonts w:ascii="仿宋" w:hAnsi="仿宋" w:eastAsia="仿宋" w:cs="仿宋"/>
          <w:bCs/>
          <w:sz w:val="30"/>
          <w:szCs w:val="30"/>
          <w:lang w:bidi="ar"/>
        </w:rPr>
      </w:pPr>
      <w:r>
        <w:rPr>
          <w:rFonts w:ascii="仿宋" w:hAnsi="仿宋" w:eastAsia="仿宋" w:cs="仿宋"/>
          <w:bCs/>
          <w:sz w:val="30"/>
          <w:szCs w:val="30"/>
          <w:lang w:bidi="ar"/>
        </w:rPr>
        <w:br w:type="page"/>
      </w:r>
    </w:p>
    <w:p>
      <w:pPr>
        <w:numPr>
          <w:ilvl w:val="0"/>
          <w:numId w:val="0"/>
        </w:numPr>
        <w:adjustRightInd w:val="0"/>
        <w:spacing w:line="460" w:lineRule="exact"/>
        <w:jc w:val="left"/>
        <w:rPr>
          <w:rFonts w:hint="eastAsia" w:ascii="仿宋" w:hAnsi="仿宋" w:eastAsia="仿宋" w:cs="仿宋"/>
          <w:b/>
          <w:spacing w:val="1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spacing w:val="1"/>
          <w:kern w:val="0"/>
          <w:sz w:val="32"/>
          <w:szCs w:val="32"/>
          <w:lang w:bidi="ar"/>
        </w:rPr>
        <w:t>附表六：发表论文/专著情况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119"/>
        <w:gridCol w:w="1832"/>
        <w:gridCol w:w="1746"/>
        <w:gridCol w:w="1746"/>
        <w:gridCol w:w="1746"/>
        <w:gridCol w:w="1746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论文/专著名称</w:t>
            </w:r>
          </w:p>
        </w:tc>
        <w:tc>
          <w:tcPr>
            <w:tcW w:w="18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期刊/出版社名称</w:t>
            </w:r>
          </w:p>
        </w:tc>
        <w:tc>
          <w:tcPr>
            <w:tcW w:w="17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年卷(期</w:t>
            </w: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>)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页码</w:t>
            </w:r>
          </w:p>
        </w:tc>
        <w:tc>
          <w:tcPr>
            <w:tcW w:w="17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发表时间</w:t>
            </w:r>
          </w:p>
        </w:tc>
        <w:tc>
          <w:tcPr>
            <w:tcW w:w="17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通讯作者</w:t>
            </w:r>
          </w:p>
        </w:tc>
        <w:tc>
          <w:tcPr>
            <w:tcW w:w="17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作者排序</w:t>
            </w:r>
          </w:p>
        </w:tc>
        <w:tc>
          <w:tcPr>
            <w:tcW w:w="17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证明材料（提供</w:t>
            </w: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>相关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8"/>
              <w:numPr>
                <w:ilvl w:val="0"/>
                <w:numId w:val="7"/>
              </w:num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3119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832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8"/>
              <w:numPr>
                <w:ilvl w:val="0"/>
                <w:numId w:val="7"/>
              </w:num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3119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832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8"/>
              <w:numPr>
                <w:ilvl w:val="0"/>
                <w:numId w:val="7"/>
              </w:num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3119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832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8"/>
              <w:numPr>
                <w:ilvl w:val="0"/>
                <w:numId w:val="7"/>
              </w:num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3119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832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8"/>
              <w:numPr>
                <w:ilvl w:val="0"/>
                <w:numId w:val="7"/>
              </w:num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3119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832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8"/>
              <w:numPr>
                <w:ilvl w:val="0"/>
                <w:numId w:val="7"/>
              </w:num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3119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832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8"/>
              <w:numPr>
                <w:ilvl w:val="0"/>
                <w:numId w:val="7"/>
              </w:num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3119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832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8"/>
              <w:numPr>
                <w:ilvl w:val="0"/>
                <w:numId w:val="7"/>
              </w:num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3119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832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</w:tbl>
    <w:p>
      <w:pPr>
        <w:rPr>
          <w:rFonts w:ascii="仿宋" w:hAnsi="仿宋" w:eastAsia="仿宋" w:cs="仿宋"/>
          <w:bCs/>
          <w:sz w:val="30"/>
          <w:szCs w:val="30"/>
          <w:lang w:bidi="ar"/>
        </w:rPr>
        <w:sectPr>
          <w:pgSz w:w="16840" w:h="11915" w:orient="landscape"/>
          <w:pgMar w:top="1701" w:right="1134" w:bottom="1701" w:left="1417" w:header="567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5" w:charSpace="0"/>
        </w:sectPr>
      </w:pPr>
      <w:r>
        <w:rPr>
          <w:rFonts w:hint="eastAsia" w:ascii="仿宋" w:hAnsi="仿宋" w:eastAsia="仿宋" w:cs="仿宋"/>
          <w:bCs/>
          <w:sz w:val="28"/>
          <w:szCs w:val="28"/>
          <w:lang w:bidi="ar"/>
        </w:rPr>
        <w:br w:type="page"/>
      </w:r>
    </w:p>
    <w:p>
      <w:pPr>
        <w:numPr>
          <w:ilvl w:val="0"/>
          <w:numId w:val="0"/>
        </w:numPr>
        <w:adjustRightInd w:val="0"/>
        <w:spacing w:line="460" w:lineRule="exact"/>
        <w:jc w:val="left"/>
        <w:rPr>
          <w:rFonts w:hint="eastAsia" w:ascii="仿宋" w:hAnsi="仿宋" w:eastAsia="仿宋" w:cs="仿宋"/>
          <w:b/>
          <w:spacing w:val="1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spacing w:val="1"/>
          <w:kern w:val="0"/>
          <w:sz w:val="32"/>
          <w:szCs w:val="32"/>
          <w:lang w:bidi="ar"/>
        </w:rPr>
        <w:t>附表七：附件材料列表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7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>
            <w:pPr>
              <w:jc w:val="left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序号</w:t>
            </w:r>
          </w:p>
        </w:tc>
        <w:tc>
          <w:tcPr>
            <w:tcW w:w="7637" w:type="dxa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附件名称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>
            <w:pPr>
              <w:pStyle w:val="8"/>
              <w:numPr>
                <w:ilvl w:val="0"/>
                <w:numId w:val="8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7637" w:type="dxa"/>
          </w:tcPr>
          <w:p>
            <w:pPr>
              <w:jc w:val="left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>
            <w:pPr>
              <w:pStyle w:val="8"/>
              <w:numPr>
                <w:ilvl w:val="0"/>
                <w:numId w:val="8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7637" w:type="dxa"/>
          </w:tcPr>
          <w:p>
            <w:pPr>
              <w:jc w:val="left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>
            <w:pPr>
              <w:pStyle w:val="8"/>
              <w:numPr>
                <w:ilvl w:val="0"/>
                <w:numId w:val="8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7637" w:type="dxa"/>
          </w:tcPr>
          <w:p>
            <w:pPr>
              <w:jc w:val="left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>
            <w:pPr>
              <w:pStyle w:val="8"/>
              <w:numPr>
                <w:ilvl w:val="0"/>
                <w:numId w:val="8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7637" w:type="dxa"/>
          </w:tcPr>
          <w:p>
            <w:pPr>
              <w:jc w:val="left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>
            <w:pPr>
              <w:pStyle w:val="8"/>
              <w:numPr>
                <w:ilvl w:val="0"/>
                <w:numId w:val="8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7637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>
            <w:pPr>
              <w:pStyle w:val="8"/>
              <w:numPr>
                <w:ilvl w:val="0"/>
                <w:numId w:val="8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7637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>
            <w:pPr>
              <w:pStyle w:val="8"/>
              <w:numPr>
                <w:ilvl w:val="0"/>
                <w:numId w:val="8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7637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>
            <w:pPr>
              <w:pStyle w:val="8"/>
              <w:numPr>
                <w:ilvl w:val="0"/>
                <w:numId w:val="8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7637" w:type="dxa"/>
          </w:tcPr>
          <w:p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</w:tbl>
    <w:p>
      <w:pPr>
        <w:rPr>
          <w:rFonts w:ascii="仿宋" w:hAnsi="仿宋" w:eastAsia="仿宋" w:cs="仿宋"/>
          <w:bCs/>
          <w:sz w:val="28"/>
          <w:szCs w:val="28"/>
          <w:lang w:bidi="ar"/>
        </w:rPr>
      </w:pPr>
    </w:p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br w:type="page"/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四、推荐意见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2" w:hRule="atLeast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推荐意见</w:t>
            </w:r>
          </w:p>
        </w:tc>
        <w:tc>
          <w:tcPr>
            <w:tcW w:w="7548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推荐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意见：</w:t>
            </w: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ind w:right="1220"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ind w:right="1220"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ind w:right="1220"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ind w:right="1220" w:firstLine="2400" w:firstLineChars="80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ind w:right="1220" w:firstLine="2400" w:firstLineChars="80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ind w:right="1220" w:firstLine="2400" w:firstLineChars="80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ind w:right="1220" w:firstLine="2400" w:firstLineChars="80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360" w:lineRule="auto"/>
              <w:ind w:right="1220" w:firstLine="2400" w:firstLineChars="8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推荐单位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名称（章）：  </w:t>
            </w:r>
          </w:p>
          <w:p>
            <w:pPr>
              <w:spacing w:line="360" w:lineRule="auto"/>
              <w:ind w:right="122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   期：2023年  月  日</w:t>
            </w:r>
          </w:p>
        </w:tc>
      </w:tr>
    </w:tbl>
    <w:p>
      <w:pPr>
        <w:jc w:val="center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jc w:val="center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spacing w:line="280" w:lineRule="auto"/>
        <w:ind w:hanging="644"/>
        <w:jc w:val="center"/>
        <w:rPr>
          <w:b/>
          <w:w w:val="95"/>
          <w:sz w:val="32"/>
        </w:rPr>
      </w:pPr>
      <w:r>
        <w:rPr>
          <w:rFonts w:ascii="仿宋" w:hAnsi="仿宋" w:eastAsia="仿宋" w:cs="仿宋"/>
          <w:b/>
          <w:bCs/>
          <w:sz w:val="30"/>
          <w:szCs w:val="30"/>
        </w:rPr>
        <w:br w:type="page"/>
      </w:r>
      <w:r>
        <w:rPr>
          <w:rFonts w:hint="eastAsia"/>
          <w:b/>
          <w:w w:val="95"/>
          <w:sz w:val="32"/>
        </w:rPr>
        <w:t>山东省钢结构行业协会科技创新优秀企业</w:t>
      </w:r>
    </w:p>
    <w:p>
      <w:pPr>
        <w:spacing w:line="280" w:lineRule="auto"/>
        <w:ind w:hanging="644"/>
        <w:jc w:val="center"/>
        <w:rPr>
          <w:b/>
          <w:w w:val="95"/>
          <w:sz w:val="32"/>
        </w:rPr>
      </w:pPr>
      <w:r>
        <w:rPr>
          <w:rFonts w:hint="eastAsia"/>
          <w:b/>
          <w:w w:val="95"/>
          <w:sz w:val="32"/>
        </w:rPr>
        <w:t>申报材料内容及装订顺序</w:t>
      </w:r>
    </w:p>
    <w:p>
      <w:pPr>
        <w:spacing w:before="27" w:line="280" w:lineRule="auto"/>
        <w:ind w:left="2608" w:right="2081" w:hanging="804"/>
        <w:jc w:val="center"/>
        <w:rPr>
          <w:b/>
          <w:sz w:val="32"/>
        </w:rPr>
      </w:pPr>
    </w:p>
    <w:p>
      <w:pPr>
        <w:numPr>
          <w:ilvl w:val="0"/>
          <w:numId w:val="9"/>
        </w:numPr>
        <w:spacing w:line="365" w:lineRule="auto"/>
        <w:ind w:firstLine="560" w:firstLineChars="200"/>
        <w:jc w:val="left"/>
        <w:rPr>
          <w:rFonts w:ascii="仿宋" w:eastAsia="仿宋"/>
          <w:iCs/>
          <w:sz w:val="28"/>
          <w:szCs w:val="28"/>
        </w:rPr>
      </w:pPr>
      <w:r>
        <w:rPr>
          <w:rFonts w:hint="eastAsia" w:ascii="仿宋" w:eastAsia="仿宋"/>
          <w:iCs/>
          <w:sz w:val="28"/>
          <w:szCs w:val="28"/>
        </w:rPr>
        <w:t>山东省钢结构行业协会科技创新优秀企业认定申请表；</w:t>
      </w:r>
    </w:p>
    <w:p>
      <w:pPr>
        <w:numPr>
          <w:ilvl w:val="0"/>
          <w:numId w:val="9"/>
        </w:numPr>
        <w:spacing w:line="365" w:lineRule="auto"/>
        <w:ind w:firstLine="560" w:firstLineChars="200"/>
        <w:jc w:val="left"/>
        <w:rPr>
          <w:rFonts w:ascii="仿宋" w:eastAsia="仿宋"/>
          <w:iCs/>
          <w:sz w:val="28"/>
          <w:szCs w:val="28"/>
        </w:rPr>
      </w:pPr>
      <w:r>
        <w:rPr>
          <w:rFonts w:hint="eastAsia" w:ascii="仿宋" w:eastAsia="仿宋"/>
          <w:iCs/>
          <w:sz w:val="28"/>
          <w:szCs w:val="28"/>
        </w:rPr>
        <w:t>包括但不限于企业营业执照、资质证书扫描件、申报年税务机关出具的纳税证明、审计单位出具的研发投入占比证明；</w:t>
      </w:r>
    </w:p>
    <w:p>
      <w:pPr>
        <w:numPr>
          <w:ilvl w:val="0"/>
          <w:numId w:val="9"/>
        </w:numPr>
        <w:spacing w:line="365" w:lineRule="auto"/>
        <w:ind w:firstLine="560" w:firstLineChars="200"/>
        <w:jc w:val="left"/>
        <w:rPr>
          <w:rFonts w:ascii="仿宋" w:eastAsia="仿宋"/>
          <w:iCs/>
          <w:sz w:val="28"/>
          <w:szCs w:val="28"/>
        </w:rPr>
      </w:pPr>
      <w:r>
        <w:rPr>
          <w:rFonts w:hint="eastAsia" w:ascii="仿宋" w:eastAsia="仿宋"/>
          <w:iCs/>
          <w:sz w:val="28"/>
          <w:szCs w:val="28"/>
        </w:rPr>
        <w:t>科研课题委托合同、论文/专著首页/封面扫描件、工法专利的获取证书、已颁布标准的封面和参编页的扫描件、科技进步及获奖情况证书扫描件或复印件</w:t>
      </w:r>
      <w:r>
        <w:rPr>
          <w:rFonts w:ascii="仿宋" w:eastAsia="仿宋"/>
          <w:iCs/>
          <w:sz w:val="28"/>
          <w:szCs w:val="28"/>
        </w:rPr>
        <w:t>、其他</w:t>
      </w:r>
      <w:r>
        <w:rPr>
          <w:rFonts w:hint="eastAsia" w:ascii="仿宋" w:eastAsia="仿宋"/>
          <w:iCs/>
          <w:sz w:val="28"/>
          <w:szCs w:val="28"/>
        </w:rPr>
        <w:t>文件证明等；</w:t>
      </w:r>
    </w:p>
    <w:p>
      <w:pPr>
        <w:spacing w:line="365" w:lineRule="auto"/>
        <w:ind w:firstLine="560" w:firstLineChars="200"/>
        <w:jc w:val="left"/>
        <w:rPr>
          <w:rFonts w:ascii="仿宋" w:eastAsia="仿宋"/>
          <w:iCs/>
          <w:sz w:val="28"/>
          <w:szCs w:val="28"/>
        </w:rPr>
      </w:pPr>
      <w:r>
        <w:rPr>
          <w:rFonts w:hint="eastAsia" w:ascii="仿宋" w:eastAsia="仿宋"/>
          <w:iCs/>
          <w:sz w:val="28"/>
          <w:szCs w:val="28"/>
          <w:lang w:val="en-US" w:eastAsia="zh-CN"/>
        </w:rPr>
        <w:t>四、</w:t>
      </w:r>
      <w:r>
        <w:rPr>
          <w:rFonts w:hint="eastAsia" w:ascii="仿宋" w:eastAsia="仿宋"/>
          <w:iCs/>
          <w:sz w:val="28"/>
          <w:szCs w:val="28"/>
        </w:rPr>
        <w:t>其它需要说明的情况（如有）。</w:t>
      </w:r>
    </w:p>
    <w:p>
      <w:pPr>
        <w:spacing w:line="364" w:lineRule="auto"/>
        <w:jc w:val="left"/>
        <w:rPr>
          <w:rFonts w:hint="eastAsia" w:ascii="仿宋" w:eastAsia="仿宋"/>
          <w:iCs/>
          <w:sz w:val="28"/>
          <w:szCs w:val="28"/>
        </w:rPr>
      </w:pPr>
    </w:p>
    <w:p>
      <w:pPr>
        <w:spacing w:line="364" w:lineRule="auto"/>
        <w:jc w:val="left"/>
        <w:rPr>
          <w:rFonts w:ascii="仿宋" w:eastAsia="仿宋"/>
          <w:iCs/>
          <w:sz w:val="28"/>
          <w:szCs w:val="28"/>
        </w:rPr>
      </w:pPr>
      <w:r>
        <w:rPr>
          <w:rFonts w:hint="eastAsia" w:ascii="仿宋" w:eastAsia="仿宋"/>
          <w:iCs/>
          <w:sz w:val="28"/>
          <w:szCs w:val="28"/>
        </w:rPr>
        <w:t>注：上述所有证明件均需要扫描件/复印件。所有文字材料及表格均使用 word 格式，A4 纸打印并装订成册，并将电子版文件发送至协会邮箱。</w:t>
      </w:r>
    </w:p>
    <w:p/>
    <w:sectPr>
      <w:footerReference r:id="rId3" w:type="default"/>
      <w:pgSz w:w="11906" w:h="16838"/>
      <w:pgMar w:top="1587" w:right="1304" w:bottom="141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987788"/>
    <w:multiLevelType w:val="singleLevel"/>
    <w:tmpl w:val="E898778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4B441A3"/>
    <w:multiLevelType w:val="singleLevel"/>
    <w:tmpl w:val="04B441A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20F6F39"/>
    <w:multiLevelType w:val="multilevel"/>
    <w:tmpl w:val="120F6F3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FA5BD7"/>
    <w:multiLevelType w:val="multilevel"/>
    <w:tmpl w:val="27FA5BD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6C6604"/>
    <w:multiLevelType w:val="multilevel"/>
    <w:tmpl w:val="336C660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FD47DF"/>
    <w:multiLevelType w:val="multilevel"/>
    <w:tmpl w:val="45FD47D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DAE4C0F"/>
    <w:multiLevelType w:val="multilevel"/>
    <w:tmpl w:val="4DAE4C0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E840912"/>
    <w:multiLevelType w:val="singleLevel"/>
    <w:tmpl w:val="5E840912"/>
    <w:lvl w:ilvl="0" w:tentative="0">
      <w:start w:val="1"/>
      <w:numFmt w:val="chineseCounting"/>
      <w:suff w:val="nothing"/>
      <w:lvlText w:val="%1、"/>
      <w:lvlJc w:val="left"/>
    </w:lvl>
  </w:abstractNum>
  <w:abstractNum w:abstractNumId="8">
    <w:nsid w:val="5EE715CA"/>
    <w:multiLevelType w:val="multilevel"/>
    <w:tmpl w:val="5EE715C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59433FFA"/>
    <w:rsid w:val="000E538D"/>
    <w:rsid w:val="00197BBA"/>
    <w:rsid w:val="00A826BF"/>
    <w:rsid w:val="00AB2C0A"/>
    <w:rsid w:val="0F9D1A37"/>
    <w:rsid w:val="17582C2F"/>
    <w:rsid w:val="279A7908"/>
    <w:rsid w:val="34086A75"/>
    <w:rsid w:val="36E35E4B"/>
    <w:rsid w:val="3C126E95"/>
    <w:rsid w:val="49517AAE"/>
    <w:rsid w:val="4D590977"/>
    <w:rsid w:val="534A50A3"/>
    <w:rsid w:val="59433FFA"/>
    <w:rsid w:val="5E68756F"/>
    <w:rsid w:val="67554767"/>
    <w:rsid w:val="67E63217"/>
    <w:rsid w:val="6BB92D37"/>
    <w:rsid w:val="708D0E5A"/>
    <w:rsid w:val="7A4E2113"/>
    <w:rsid w:val="7BBA69FD"/>
    <w:rsid w:val="7C4A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1832</Words>
  <Characters>1875</Characters>
  <Lines>19</Lines>
  <Paragraphs>5</Paragraphs>
  <TotalTime>4</TotalTime>
  <ScaleCrop>false</ScaleCrop>
  <LinksUpToDate>false</LinksUpToDate>
  <CharactersWithSpaces>2136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2023-10-20T03:49:00Z</dcterms:created>
  <dc:creator>小甄小甄梦想成真</dc:creator>
  <cp:lastModifiedBy>Hana</cp:lastModifiedBy>
  <dcterms:modified xsi:type="dcterms:W3CDTF">2023-10-27T07:36:30Z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09A94DC5B9744CCBB72FF72684CC520F_11</vt:lpwstr>
  </property>
</Properties>
</file>