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6C21" w14:textId="77777777" w:rsidR="00CF32E9" w:rsidRDefault="00CE50B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 w14:paraId="1911E357" w14:textId="77777777" w:rsidR="00CF32E9" w:rsidRDefault="00CF32E9"/>
    <w:p w14:paraId="5E4B40AB" w14:textId="43F9366B" w:rsidR="00F54F6A" w:rsidRDefault="00F54F6A" w:rsidP="00F54F6A">
      <w:pPr>
        <w:jc w:val="center"/>
        <w:rPr>
          <w:b/>
          <w:sz w:val="30"/>
          <w:szCs w:val="30"/>
        </w:rPr>
      </w:pPr>
      <w:r w:rsidRPr="00F54F6A">
        <w:rPr>
          <w:rFonts w:hint="eastAsia"/>
          <w:b/>
          <w:sz w:val="30"/>
          <w:szCs w:val="30"/>
        </w:rPr>
        <w:t>山东省钢结构行业协会</w:t>
      </w:r>
      <w:r w:rsidRPr="00F54F6A">
        <w:rPr>
          <w:rFonts w:hint="eastAsia"/>
          <w:b/>
          <w:sz w:val="30"/>
          <w:szCs w:val="30"/>
        </w:rPr>
        <w:t>2020</w:t>
      </w:r>
      <w:r w:rsidRPr="00F54F6A">
        <w:rPr>
          <w:rFonts w:hint="eastAsia"/>
          <w:b/>
          <w:sz w:val="30"/>
          <w:szCs w:val="30"/>
        </w:rPr>
        <w:t>年度年会暨智能制造和质量提升高峰论坛参会回执</w:t>
      </w:r>
    </w:p>
    <w:tbl>
      <w:tblPr>
        <w:tblStyle w:val="a4"/>
        <w:tblW w:w="10077" w:type="dxa"/>
        <w:tblInd w:w="-221" w:type="dxa"/>
        <w:tblLook w:val="04A0" w:firstRow="1" w:lastRow="0" w:firstColumn="1" w:lastColumn="0" w:noHBand="0" w:noVBand="1"/>
      </w:tblPr>
      <w:tblGrid>
        <w:gridCol w:w="1459"/>
        <w:gridCol w:w="1446"/>
        <w:gridCol w:w="1243"/>
        <w:gridCol w:w="1743"/>
        <w:gridCol w:w="1376"/>
        <w:gridCol w:w="1378"/>
        <w:gridCol w:w="1432"/>
      </w:tblGrid>
      <w:tr w:rsidR="00CF32E9" w14:paraId="3C5B9CD6" w14:textId="77777777">
        <w:tc>
          <w:tcPr>
            <w:tcW w:w="1459" w:type="dxa"/>
          </w:tcPr>
          <w:p w14:paraId="07346FFF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618" w:type="dxa"/>
            <w:gridSpan w:val="6"/>
          </w:tcPr>
          <w:p w14:paraId="01B94A14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F32E9" w14:paraId="7869E181" w14:textId="77777777">
        <w:tc>
          <w:tcPr>
            <w:tcW w:w="1459" w:type="dxa"/>
          </w:tcPr>
          <w:p w14:paraId="219C80BC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618" w:type="dxa"/>
            <w:gridSpan w:val="6"/>
          </w:tcPr>
          <w:p w14:paraId="0C035F40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F32E9" w14:paraId="799916EC" w14:textId="77777777">
        <w:tc>
          <w:tcPr>
            <w:tcW w:w="1459" w:type="dxa"/>
          </w:tcPr>
          <w:p w14:paraId="10FD081A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1446" w:type="dxa"/>
          </w:tcPr>
          <w:p w14:paraId="562C9932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3" w:type="dxa"/>
          </w:tcPr>
          <w:p w14:paraId="07FE0582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3" w:type="dxa"/>
          </w:tcPr>
          <w:p w14:paraId="372606BF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186" w:type="dxa"/>
            <w:gridSpan w:val="3"/>
          </w:tcPr>
          <w:p w14:paraId="48DDA1E8" w14:textId="77777777" w:rsidR="00CF32E9" w:rsidRDefault="00CE50B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住宿安排</w:t>
            </w:r>
          </w:p>
        </w:tc>
      </w:tr>
      <w:tr w:rsidR="00CF32E9" w14:paraId="21EC81F2" w14:textId="77777777">
        <w:tc>
          <w:tcPr>
            <w:tcW w:w="1459" w:type="dxa"/>
          </w:tcPr>
          <w:p w14:paraId="01114D2E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0FCA917D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693C2F9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4FAAEA0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600A0E88" w14:textId="77777777" w:rsidR="00CF32E9" w:rsidRDefault="00CE50B3">
            <w:pPr>
              <w:spacing w:line="48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7CDC728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3021F624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284F9500" w14:textId="77777777">
        <w:tc>
          <w:tcPr>
            <w:tcW w:w="1459" w:type="dxa"/>
          </w:tcPr>
          <w:p w14:paraId="0941E39B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3FC557B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0C41B3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E541AB7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0B91B84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70561396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313A655E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58D9DBE2" w14:textId="77777777">
        <w:tc>
          <w:tcPr>
            <w:tcW w:w="1459" w:type="dxa"/>
          </w:tcPr>
          <w:p w14:paraId="1013F04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7F58E0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255E819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4B5ED36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259FA3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20E0383E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54DA6176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51BA4182" w14:textId="77777777">
        <w:tc>
          <w:tcPr>
            <w:tcW w:w="1459" w:type="dxa"/>
          </w:tcPr>
          <w:p w14:paraId="38D55C25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C3CD89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54F3C27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BC38FB0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86C45F5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0CC47497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67B97B4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6D9A82A5" w14:textId="77777777">
        <w:tc>
          <w:tcPr>
            <w:tcW w:w="1459" w:type="dxa"/>
          </w:tcPr>
          <w:p w14:paraId="716FEA58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6D7E352A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DCA8E8F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ECBD8FD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6D506854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40BF59A0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07DE1363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0C96B485" w14:textId="77777777">
        <w:tc>
          <w:tcPr>
            <w:tcW w:w="1459" w:type="dxa"/>
          </w:tcPr>
          <w:p w14:paraId="5B92F14C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2F3FC61B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C9FB6F3" w14:textId="77777777" w:rsidR="00CF32E9" w:rsidRDefault="00CF32E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63A6A82" w14:textId="77777777" w:rsidR="00CF32E9" w:rsidRDefault="00CF32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A14DC17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1378" w:type="dxa"/>
          </w:tcPr>
          <w:p w14:paraId="2D4C102F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单人间</w:t>
            </w:r>
          </w:p>
        </w:tc>
        <w:tc>
          <w:tcPr>
            <w:tcW w:w="1432" w:type="dxa"/>
          </w:tcPr>
          <w:p w14:paraId="5A15ACE5" w14:textId="77777777" w:rsidR="00CF32E9" w:rsidRDefault="00CE50B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双人间</w:t>
            </w:r>
          </w:p>
        </w:tc>
      </w:tr>
      <w:tr w:rsidR="00CF32E9" w14:paraId="24DD2342" w14:textId="77777777">
        <w:trPr>
          <w:trHeight w:val="1892"/>
        </w:trPr>
        <w:tc>
          <w:tcPr>
            <w:tcW w:w="10077" w:type="dxa"/>
            <w:gridSpan w:val="7"/>
          </w:tcPr>
          <w:p w14:paraId="41E90E7A" w14:textId="7A001162" w:rsidR="00CF32E9" w:rsidRDefault="00CE50B3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住宿费：</w:t>
            </w:r>
            <w:r w:rsidR="00AB2D2D" w:rsidRPr="00AB2D2D">
              <w:rPr>
                <w:rFonts w:hint="eastAsia"/>
                <w:sz w:val="28"/>
                <w:szCs w:val="28"/>
              </w:rPr>
              <w:t>348</w:t>
            </w:r>
            <w:r w:rsidR="00AB2D2D" w:rsidRPr="00AB2D2D">
              <w:rPr>
                <w:rFonts w:hint="eastAsia"/>
                <w:sz w:val="28"/>
                <w:szCs w:val="28"/>
              </w:rPr>
              <w:t>元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间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天（含早餐），</w:t>
            </w:r>
            <w:r w:rsidR="00AB2D2D" w:rsidRPr="00AB2D2D">
              <w:rPr>
                <w:rFonts w:hint="eastAsia"/>
                <w:sz w:val="28"/>
                <w:szCs w:val="28"/>
              </w:rPr>
              <w:t>348</w:t>
            </w:r>
            <w:r w:rsidR="00AB2D2D" w:rsidRPr="00AB2D2D">
              <w:rPr>
                <w:rFonts w:hint="eastAsia"/>
                <w:sz w:val="28"/>
                <w:szCs w:val="28"/>
              </w:rPr>
              <w:t>元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间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天（双人间，含早餐），</w:t>
            </w:r>
            <w:r w:rsidR="00AB2D2D" w:rsidRPr="00AB2D2D">
              <w:rPr>
                <w:rFonts w:hint="eastAsia"/>
                <w:sz w:val="28"/>
                <w:szCs w:val="28"/>
              </w:rPr>
              <w:t>508</w:t>
            </w:r>
            <w:r w:rsidR="00AB2D2D" w:rsidRPr="00AB2D2D">
              <w:rPr>
                <w:rFonts w:hint="eastAsia"/>
                <w:sz w:val="28"/>
                <w:szCs w:val="28"/>
              </w:rPr>
              <w:t>元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间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天（含早餐及两顿自助午餐），</w:t>
            </w:r>
            <w:r w:rsidR="00AB2D2D" w:rsidRPr="00AB2D2D">
              <w:rPr>
                <w:rFonts w:hint="eastAsia"/>
                <w:sz w:val="28"/>
                <w:szCs w:val="28"/>
              </w:rPr>
              <w:t>668</w:t>
            </w:r>
            <w:r w:rsidR="00AB2D2D" w:rsidRPr="00AB2D2D">
              <w:rPr>
                <w:rFonts w:hint="eastAsia"/>
                <w:sz w:val="28"/>
                <w:szCs w:val="28"/>
              </w:rPr>
              <w:t>元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间</w:t>
            </w:r>
            <w:r w:rsidR="00AB2D2D" w:rsidRPr="00AB2D2D">
              <w:rPr>
                <w:rFonts w:hint="eastAsia"/>
                <w:sz w:val="28"/>
                <w:szCs w:val="28"/>
              </w:rPr>
              <w:t>/</w:t>
            </w:r>
            <w:r w:rsidR="00AB2D2D" w:rsidRPr="00AB2D2D">
              <w:rPr>
                <w:rFonts w:hint="eastAsia"/>
                <w:sz w:val="28"/>
                <w:szCs w:val="28"/>
              </w:rPr>
              <w:t>天（双人间，含早餐及每人两顿自助午餐）。</w:t>
            </w:r>
          </w:p>
        </w:tc>
      </w:tr>
    </w:tbl>
    <w:p w14:paraId="529E52A6" w14:textId="77777777" w:rsidR="00CF32E9" w:rsidRDefault="00CF32E9"/>
    <w:p w14:paraId="1ED58293" w14:textId="77777777" w:rsidR="00CF32E9" w:rsidRDefault="00CF32E9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6"/>
          <w:szCs w:val="36"/>
        </w:rPr>
      </w:pPr>
    </w:p>
    <w:p w14:paraId="7FFEF3D3" w14:textId="77777777" w:rsidR="00CF32E9" w:rsidRDefault="00CF32E9">
      <w:pPr>
        <w:adjustRightInd w:val="0"/>
        <w:snapToGrid w:val="0"/>
        <w:spacing w:line="336" w:lineRule="auto"/>
        <w:ind w:rightChars="-11" w:right="-23"/>
        <w:rPr>
          <w:rFonts w:ascii="仿宋_GB2312" w:eastAsia="仿宋_GB2312"/>
          <w:sz w:val="32"/>
          <w:szCs w:val="32"/>
        </w:rPr>
      </w:pPr>
    </w:p>
    <w:p w14:paraId="72DCEF38" w14:textId="77777777" w:rsidR="00CF32E9" w:rsidRDefault="00CF32E9"/>
    <w:sectPr w:rsidR="00CF32E9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EA52" w14:textId="77777777" w:rsidR="00C96C9A" w:rsidRDefault="00C96C9A">
      <w:r>
        <w:separator/>
      </w:r>
    </w:p>
  </w:endnote>
  <w:endnote w:type="continuationSeparator" w:id="0">
    <w:p w14:paraId="719557C7" w14:textId="77777777" w:rsidR="00C96C9A" w:rsidRDefault="00C9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3D433" w14:textId="77777777" w:rsidR="00CF32E9" w:rsidRDefault="00CE50B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1907B07" w14:textId="77777777" w:rsidR="00CF32E9" w:rsidRDefault="00CF32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C565" w14:textId="77777777" w:rsidR="00CF32E9" w:rsidRDefault="00CE50B3">
    <w:pPr>
      <w:pStyle w:val="a3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01145" wp14:editId="61C374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EF86B" w14:textId="77777777" w:rsidR="00CF32E9" w:rsidRDefault="00CE50B3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011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24EF86B" w14:textId="77777777" w:rsidR="00CF32E9" w:rsidRDefault="00CE50B3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45D3A" w14:textId="77777777" w:rsidR="00C96C9A" w:rsidRDefault="00C96C9A">
      <w:r>
        <w:separator/>
      </w:r>
    </w:p>
  </w:footnote>
  <w:footnote w:type="continuationSeparator" w:id="0">
    <w:p w14:paraId="5AF68A1D" w14:textId="77777777" w:rsidR="00C96C9A" w:rsidRDefault="00C9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3A0412"/>
    <w:rsid w:val="00495093"/>
    <w:rsid w:val="00AB2D2D"/>
    <w:rsid w:val="00C96C9A"/>
    <w:rsid w:val="00CE50B3"/>
    <w:rsid w:val="00CF32E9"/>
    <w:rsid w:val="00F54F6A"/>
    <w:rsid w:val="453A0412"/>
    <w:rsid w:val="4FE83B0B"/>
    <w:rsid w:val="52355D78"/>
    <w:rsid w:val="5EC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A26FB"/>
  <w15:docId w15:val="{3781DDF8-8141-4A75-9BE7-7E5DB29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F5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4F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</cp:lastModifiedBy>
  <cp:revision>3</cp:revision>
  <dcterms:created xsi:type="dcterms:W3CDTF">2019-12-19T01:51:00Z</dcterms:created>
  <dcterms:modified xsi:type="dcterms:W3CDTF">2020-11-29T12:17:00Z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