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</w:p>
    <w:p/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山东省</w:t>
      </w:r>
      <w:r>
        <w:rPr>
          <w:rFonts w:hint="eastAsia"/>
          <w:b/>
          <w:sz w:val="30"/>
          <w:szCs w:val="30"/>
          <w:lang w:val="en-US" w:eastAsia="zh-CN"/>
        </w:rPr>
        <w:t>钢结构行业协会2019年年会暨一届二次会员代表大会</w:t>
      </w:r>
    </w:p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  <w:lang w:val="en-US" w:eastAsia="zh-CN"/>
        </w:rPr>
        <w:t>参会回执</w:t>
      </w:r>
    </w:p>
    <w:tbl>
      <w:tblPr>
        <w:tblStyle w:val="4"/>
        <w:tblW w:w="10077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46"/>
        <w:gridCol w:w="1243"/>
        <w:gridCol w:w="1743"/>
        <w:gridCol w:w="1376"/>
        <w:gridCol w:w="137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6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6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186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不住宿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单人间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48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不住宿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单人间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不住宿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单人间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不住宿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单人间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不住宿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单人间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不住宿</w:t>
            </w:r>
            <w:bookmarkStart w:id="0" w:name="_GoBack"/>
            <w:bookmarkEnd w:id="0"/>
          </w:p>
        </w:tc>
        <w:tc>
          <w:tcPr>
            <w:tcW w:w="1378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单人间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0077" w:type="dxa"/>
            <w:gridSpan w:val="7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住宿费：420元/间/天（单人间，含早餐），290元/人/天（双人间合住，含早餐）</w:t>
            </w:r>
          </w:p>
          <w:p>
            <w:pPr>
              <w:spacing w:line="48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酒店地址：济南君达鲁中酒店（济南军区第五招待所），济南市经十一路39号。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adjustRightInd w:val="0"/>
        <w:snapToGrid w:val="0"/>
        <w:spacing w:line="336" w:lineRule="auto"/>
        <w:ind w:right="-23" w:rightChars="-11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0412"/>
    <w:rsid w:val="453A0412"/>
    <w:rsid w:val="4FE83B0B"/>
    <w:rsid w:val="52355D78"/>
    <w:rsid w:val="5EC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2019-12-19T01:51:00Z</dcterms:created>
  <dc:creator>Hana</dc:creator>
  <cp:lastModifiedBy>Hana</cp:lastModifiedBy>
  <dcterms:modified xsi:type="dcterms:W3CDTF">2019-12-25T03:26:51Z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